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Document.xml" ContentType="application/vnd.openxmlformats-officedocument.wordprocessingml.people+xml"/>
  <Override PartName="/word/commentsExtendedDocument.xml" ContentType="application/vnd.openxmlformats-officedocument.wordprocessingml.commentsExtended+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commentsDocument.xml" ContentType="application/vnd.openxmlformats-officedocument.wordprocessingml.comment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9545C7" w14:paraId="367F2C1D" w14:textId="77777777">
        <w:tc>
          <w:tcPr>
            <w:tcW w:w="1384" w:type="dxa"/>
            <w:tcBorders>
              <w:top w:val="none" w:sz="4" w:space="0" w:color="000000"/>
              <w:left w:val="none" w:sz="4" w:space="0" w:color="000000"/>
              <w:bottom w:val="none" w:sz="4" w:space="0" w:color="000000"/>
            </w:tcBorders>
          </w:tcPr>
          <w:p w14:paraId="4821ED41" w14:textId="77777777" w:rsidR="009545C7" w:rsidRDefault="009545C7">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5897B7CB" w14:textId="77777777" w:rsidR="009545C7" w:rsidRDefault="00566EDC">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545C7" w14:paraId="47CC2203" w14:textId="77777777">
        <w:tc>
          <w:tcPr>
            <w:tcW w:w="1384" w:type="dxa"/>
            <w:tcBorders>
              <w:top w:val="none" w:sz="4" w:space="0" w:color="000000"/>
              <w:left w:val="none" w:sz="4" w:space="0" w:color="000000"/>
              <w:bottom w:val="none" w:sz="4" w:space="0" w:color="000000"/>
            </w:tcBorders>
          </w:tcPr>
          <w:p w14:paraId="03B4453E" w14:textId="77777777" w:rsidR="009545C7" w:rsidRDefault="009545C7">
            <w:pPr>
              <w:rPr>
                <w:rFonts w:asciiTheme="minorHAnsi" w:hAnsiTheme="minorHAnsi" w:cs="Arial"/>
                <w:b/>
                <w:sz w:val="24"/>
              </w:rPr>
            </w:pPr>
          </w:p>
        </w:tc>
        <w:tc>
          <w:tcPr>
            <w:tcW w:w="8224" w:type="dxa"/>
            <w:tcBorders>
              <w:bottom w:val="single" w:sz="4" w:space="0" w:color="auto"/>
              <w:right w:val="none" w:sz="4" w:space="0" w:color="000000"/>
            </w:tcBorders>
          </w:tcPr>
          <w:p w14:paraId="35D101BD" w14:textId="31370129" w:rsidR="009545C7" w:rsidRDefault="0049699D">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566EDC">
                  <w:rPr>
                    <w:rFonts w:ascii="MS Gothic" w:eastAsia="MS Gothic" w:hAnsi="MS Gothic" w:cs="Segoe UI Symbol" w:hint="eastAsia"/>
                    <w:b/>
                    <w:smallCaps/>
                    <w:sz w:val="24"/>
                  </w:rPr>
                  <w:t>☒</w:t>
                </w:r>
              </w:sdtContent>
            </w:sdt>
            <w:r w:rsidR="00566EDC">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566EDC">
                  <w:rPr>
                    <w:rFonts w:ascii="MS Gothic" w:eastAsia="MS Gothic" w:hAnsi="MS Gothic" w:cs="Segoe UI Symbol" w:hint="eastAsia"/>
                    <w:b/>
                    <w:smallCaps/>
                    <w:sz w:val="24"/>
                  </w:rPr>
                  <w:t>☐</w:t>
                </w:r>
              </w:sdtContent>
            </w:sdt>
            <w:r w:rsidR="00566EDC">
              <w:rPr>
                <w:rFonts w:asciiTheme="minorHAnsi" w:eastAsia="MS Gothic" w:hAnsiTheme="minorHAnsi" w:cs="Segoe UI Symbol"/>
                <w:b/>
                <w:bCs/>
                <w:smallCaps/>
                <w:sz w:val="24"/>
                <w:lang w:val="en"/>
              </w:rPr>
              <w:t>Supplies</w:t>
            </w:r>
          </w:p>
        </w:tc>
      </w:tr>
      <w:tr w:rsidR="009545C7" w14:paraId="5A557204" w14:textId="77777777" w:rsidTr="00566EDC">
        <w:tc>
          <w:tcPr>
            <w:tcW w:w="1384" w:type="dxa"/>
            <w:tcBorders>
              <w:top w:val="none" w:sz="4" w:space="0" w:color="000000"/>
              <w:left w:val="none" w:sz="4" w:space="0" w:color="000000"/>
              <w:bottom w:val="none" w:sz="4" w:space="0" w:color="000000"/>
            </w:tcBorders>
            <w:shd w:val="clear" w:color="auto" w:fill="FFFFFF" w:themeFill="background1"/>
          </w:tcPr>
          <w:p w14:paraId="615D1D3A" w14:textId="77777777" w:rsidR="009545C7" w:rsidRPr="00566EDC" w:rsidRDefault="009545C7">
            <w:pPr>
              <w:rPr>
                <w:rFonts w:asciiTheme="minorHAnsi" w:hAnsiTheme="minorHAnsi" w:cs="Arial"/>
                <w:b/>
                <w:sz w:val="24"/>
              </w:rPr>
            </w:pPr>
          </w:p>
        </w:tc>
        <w:tc>
          <w:tcPr>
            <w:tcW w:w="8224" w:type="dxa"/>
            <w:tcBorders>
              <w:bottom w:val="single" w:sz="4" w:space="0" w:color="auto"/>
              <w:right w:val="none" w:sz="4" w:space="0" w:color="000000"/>
            </w:tcBorders>
            <w:shd w:val="clear" w:color="auto" w:fill="FFFFFF" w:themeFill="background1"/>
          </w:tcPr>
          <w:p w14:paraId="4C3712B6" w14:textId="77777777" w:rsidR="009545C7" w:rsidRPr="00566EDC" w:rsidRDefault="00566EDC">
            <w:pPr>
              <w:rPr>
                <w:rFonts w:asciiTheme="minorHAnsi" w:hAnsiTheme="minorHAnsi"/>
                <w:b/>
                <w:sz w:val="24"/>
              </w:rPr>
            </w:pPr>
            <w:r w:rsidRPr="00566EDC">
              <w:rPr>
                <w:rFonts w:asciiTheme="minorHAnsi" w:hAnsiTheme="minorHAnsi"/>
                <w:b/>
                <w:bCs/>
                <w:smallCaps/>
                <w:sz w:val="24"/>
                <w:lang w:val="en"/>
              </w:rPr>
              <w:t xml:space="preserve">Number: </w:t>
            </w:r>
          </w:p>
        </w:tc>
      </w:tr>
      <w:tr w:rsidR="009545C7" w14:paraId="1B03FB31" w14:textId="77777777">
        <w:tc>
          <w:tcPr>
            <w:tcW w:w="9608" w:type="dxa"/>
            <w:gridSpan w:val="2"/>
            <w:tcBorders>
              <w:top w:val="none" w:sz="4" w:space="0" w:color="000000"/>
              <w:left w:val="none" w:sz="4" w:space="0" w:color="000000"/>
              <w:bottom w:val="none" w:sz="4" w:space="0" w:color="000000"/>
              <w:right w:val="none" w:sz="4" w:space="0" w:color="000000"/>
            </w:tcBorders>
          </w:tcPr>
          <w:p w14:paraId="5A369590" w14:textId="77777777" w:rsidR="009545C7" w:rsidRDefault="009545C7">
            <w:pPr>
              <w:rPr>
                <w:rFonts w:asciiTheme="minorHAnsi" w:hAnsiTheme="minorHAnsi" w:cs="Arial"/>
                <w:b/>
                <w:sz w:val="24"/>
              </w:rPr>
            </w:pPr>
          </w:p>
        </w:tc>
      </w:tr>
      <w:tr w:rsidR="009545C7" w:rsidRPr="00CD2BFD" w14:paraId="02C84452" w14:textId="77777777">
        <w:tc>
          <w:tcPr>
            <w:tcW w:w="1384" w:type="dxa"/>
            <w:tcBorders>
              <w:top w:val="none" w:sz="4" w:space="0" w:color="000000"/>
              <w:left w:val="none" w:sz="4" w:space="0" w:color="000000"/>
              <w:bottom w:val="none" w:sz="4" w:space="0" w:color="000000"/>
              <w:right w:val="single" w:sz="4" w:space="0" w:color="auto"/>
            </w:tcBorders>
          </w:tcPr>
          <w:p w14:paraId="61E3B8E3" w14:textId="77777777" w:rsidR="009545C7" w:rsidRPr="00566EDC" w:rsidRDefault="009545C7">
            <w:pPr>
              <w:rPr>
                <w:rFonts w:asciiTheme="minorHAnsi" w:hAnsiTheme="minorHAnsi" w:cs="Arial"/>
                <w:b/>
                <w:i/>
                <w:sz w:val="24"/>
              </w:rPr>
            </w:pPr>
          </w:p>
        </w:tc>
        <w:tc>
          <w:tcPr>
            <w:tcW w:w="8224" w:type="dxa"/>
            <w:tcBorders>
              <w:top w:val="none" w:sz="4" w:space="0" w:color="000000"/>
              <w:left w:val="single" w:sz="4" w:space="0" w:color="auto"/>
              <w:bottom w:val="single" w:sz="4" w:space="0" w:color="auto"/>
              <w:right w:val="none" w:sz="4" w:space="0" w:color="000000"/>
            </w:tcBorders>
          </w:tcPr>
          <w:p w14:paraId="7838BB19" w14:textId="77777777" w:rsidR="009545C7" w:rsidRPr="00566EDC" w:rsidRDefault="00566EDC">
            <w:pPr>
              <w:rPr>
                <w:rFonts w:asciiTheme="minorHAnsi" w:hAnsiTheme="minorHAnsi"/>
                <w:b/>
                <w:i/>
                <w:caps/>
                <w:smallCaps/>
                <w:sz w:val="24"/>
                <w:lang w:val="en-GB"/>
              </w:rPr>
            </w:pPr>
            <w:bookmarkStart w:id="1" w:name="_Toc392669627"/>
            <w:r w:rsidRPr="00566EDC">
              <w:rPr>
                <w:rFonts w:asciiTheme="minorHAnsi" w:hAnsiTheme="minorHAnsi"/>
                <w:b/>
                <w:bCs/>
                <w:i/>
                <w:caps/>
                <w:sz w:val="24"/>
                <w:lang w:val="en"/>
              </w:rPr>
              <w:t>Object of the contract</w:t>
            </w:r>
            <w:r w:rsidRPr="00566EDC">
              <w:rPr>
                <w:rFonts w:asciiTheme="minorHAnsi" w:hAnsiTheme="minorHAnsi"/>
                <w:b/>
                <w:bCs/>
                <w:i/>
                <w:smallCaps/>
                <w:sz w:val="24"/>
                <w:lang w:val="en"/>
              </w:rPr>
              <w:t>:</w:t>
            </w:r>
            <w:bookmarkEnd w:id="1"/>
          </w:p>
          <w:p w14:paraId="336E97BB" w14:textId="179D72D3" w:rsidR="009545C7" w:rsidRPr="00566EDC" w:rsidRDefault="00566EDC">
            <w:pPr>
              <w:rPr>
                <w:rFonts w:asciiTheme="minorHAnsi" w:hAnsiTheme="minorHAnsi" w:cs="Arial"/>
                <w:sz w:val="24"/>
                <w:lang w:val="en-GB"/>
              </w:rPr>
            </w:pPr>
            <w:r w:rsidRPr="00566EDC">
              <w:rPr>
                <w:rFonts w:asciiTheme="minorHAnsi" w:hAnsiTheme="minorHAnsi" w:cs="Arial"/>
                <w:iCs/>
                <w:sz w:val="24"/>
                <w:lang w:val="en"/>
              </w:rPr>
              <w:t xml:space="preserve">Mobilization of expertise to organize and facilitation a workshop on supporting PNG’s Country Package operational design in Papua New Guinea  </w:t>
            </w:r>
          </w:p>
        </w:tc>
      </w:tr>
      <w:tr w:rsidR="009545C7" w:rsidRPr="00CD2BFD" w14:paraId="57F1B622"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3B1987D8" w14:textId="77777777" w:rsidR="009545C7" w:rsidRDefault="009545C7">
            <w:pPr>
              <w:rPr>
                <w:rFonts w:asciiTheme="minorHAnsi" w:hAnsiTheme="minorHAnsi" w:cs="Arial"/>
                <w:b/>
                <w:sz w:val="24"/>
                <w:lang w:val="en-GB"/>
              </w:rPr>
            </w:pPr>
          </w:p>
        </w:tc>
      </w:tr>
      <w:tr w:rsidR="009545C7" w14:paraId="6EE526F8" w14:textId="77777777">
        <w:tc>
          <w:tcPr>
            <w:tcW w:w="1384" w:type="dxa"/>
            <w:tcBorders>
              <w:top w:val="none" w:sz="4" w:space="0" w:color="000000"/>
              <w:left w:val="none" w:sz="4" w:space="0" w:color="000000"/>
              <w:bottom w:val="none" w:sz="4" w:space="0" w:color="000000"/>
              <w:right w:val="single" w:sz="4" w:space="0" w:color="auto"/>
            </w:tcBorders>
          </w:tcPr>
          <w:p w14:paraId="26EB5DA3" w14:textId="77777777" w:rsidR="009545C7" w:rsidRDefault="009545C7">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14:paraId="2E73EE7D" w14:textId="77777777" w:rsidR="009545C7" w:rsidRDefault="00566EDC">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1D63526B" w:rsidR="009545C7" w:rsidRPr="00566EDC" w:rsidRDefault="00566EDC">
            <w:pPr>
              <w:rPr>
                <w:rFonts w:asciiTheme="minorHAnsi" w:hAnsiTheme="minorHAnsi" w:cs="Arial"/>
                <w:sz w:val="24"/>
                <w:lang w:val="en-GB"/>
              </w:rPr>
            </w:pPr>
            <w:r w:rsidRPr="00566EDC">
              <w:rPr>
                <w:rFonts w:asciiTheme="minorHAnsi" w:hAnsiTheme="minorHAnsi" w:cs="Arial"/>
                <w:iCs/>
                <w:sz w:val="24"/>
                <w:lang w:val="en"/>
              </w:rPr>
              <w:t>45 000 EUR</w:t>
            </w:r>
          </w:p>
        </w:tc>
      </w:tr>
      <w:tr w:rsidR="009545C7" w:rsidRPr="00CD2BFD" w14:paraId="14B5AFA3"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08FA210A" w14:textId="77777777" w:rsidR="009545C7" w:rsidRDefault="009545C7">
            <w:pPr>
              <w:rPr>
                <w:rFonts w:asciiTheme="minorHAnsi" w:hAnsiTheme="minorHAnsi" w:cs="Arial"/>
                <w:sz w:val="22"/>
                <w:szCs w:val="22"/>
                <w:lang w:val="en-GB"/>
              </w:rPr>
            </w:pPr>
          </w:p>
          <w:p w14:paraId="7ED226D0" w14:textId="77777777" w:rsidR="009545C7" w:rsidRDefault="009545C7">
            <w:pPr>
              <w:rPr>
                <w:rFonts w:asciiTheme="minorHAnsi" w:hAnsiTheme="minorHAnsi" w:cs="Arial"/>
                <w:sz w:val="22"/>
                <w:szCs w:val="22"/>
                <w:lang w:val="en-GB"/>
              </w:rPr>
            </w:pPr>
          </w:p>
          <w:p w14:paraId="1EA7D628" w14:textId="77777777" w:rsidR="009545C7" w:rsidRDefault="009545C7">
            <w:pPr>
              <w:rPr>
                <w:rFonts w:asciiTheme="minorHAnsi" w:hAnsiTheme="minorHAnsi" w:cs="Arial"/>
                <w:sz w:val="22"/>
                <w:szCs w:val="22"/>
                <w:lang w:val="en-GB"/>
              </w:rPr>
            </w:pPr>
          </w:p>
          <w:p w14:paraId="5F2803E1" w14:textId="77777777" w:rsidR="009545C7" w:rsidRDefault="009545C7">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9545C7" w:rsidRPr="00CD2BFD" w14:paraId="0541A77C" w14:textId="77777777">
              <w:trPr>
                <w:trHeight w:val="702"/>
              </w:trPr>
              <w:tc>
                <w:tcPr>
                  <w:tcW w:w="4644" w:type="dxa"/>
                  <w:shd w:val="clear" w:color="auto" w:fill="D9D9D9" w:themeFill="background1" w:themeFillShade="D9"/>
                  <w:vAlign w:val="center"/>
                </w:tcPr>
                <w:p w14:paraId="1D29B491" w14:textId="77777777" w:rsidR="009545C7" w:rsidRDefault="00566EDC">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9545C7" w:rsidRDefault="009545C7">
            <w:pPr>
              <w:rPr>
                <w:rFonts w:asciiTheme="minorHAnsi" w:hAnsiTheme="minorHAnsi" w:cs="Arial"/>
                <w:sz w:val="22"/>
                <w:szCs w:val="22"/>
                <w:lang w:val="en-GB"/>
              </w:rPr>
            </w:pPr>
          </w:p>
          <w:p w14:paraId="50FF8208" w14:textId="77777777" w:rsidR="009545C7" w:rsidRDefault="009545C7">
            <w:pPr>
              <w:rPr>
                <w:rFonts w:asciiTheme="minorHAnsi" w:hAnsiTheme="minorHAnsi" w:cs="Arial"/>
                <w:sz w:val="22"/>
                <w:szCs w:val="22"/>
                <w:lang w:val="en-GB"/>
              </w:rPr>
            </w:pPr>
          </w:p>
          <w:p w14:paraId="752C5940" w14:textId="77777777" w:rsidR="009545C7" w:rsidRDefault="009545C7">
            <w:pPr>
              <w:rPr>
                <w:rFonts w:asciiTheme="minorHAnsi" w:hAnsiTheme="minorHAnsi" w:cs="Arial"/>
                <w:sz w:val="22"/>
                <w:szCs w:val="22"/>
                <w:lang w:val="en-GB"/>
              </w:rPr>
            </w:pPr>
          </w:p>
          <w:p w14:paraId="4168DF1E" w14:textId="77777777" w:rsidR="009545C7" w:rsidRDefault="009545C7">
            <w:pPr>
              <w:rPr>
                <w:rFonts w:asciiTheme="minorHAnsi" w:hAnsiTheme="minorHAnsi" w:cs="Arial"/>
                <w:sz w:val="22"/>
                <w:szCs w:val="22"/>
                <w:lang w:val="en-GB"/>
              </w:rPr>
            </w:pPr>
          </w:p>
          <w:p w14:paraId="72545F42" w14:textId="77777777" w:rsidR="009545C7" w:rsidRDefault="009545C7">
            <w:pPr>
              <w:rPr>
                <w:rFonts w:asciiTheme="minorHAnsi" w:hAnsiTheme="minorHAnsi" w:cs="Arial"/>
                <w:sz w:val="22"/>
                <w:szCs w:val="22"/>
                <w:lang w:val="en-GB"/>
              </w:rPr>
            </w:pPr>
          </w:p>
          <w:p w14:paraId="28C34F09" w14:textId="77777777" w:rsidR="009545C7" w:rsidRDefault="009545C7">
            <w:pPr>
              <w:rPr>
                <w:rFonts w:asciiTheme="minorHAnsi" w:hAnsiTheme="minorHAnsi" w:cs="Arial"/>
                <w:sz w:val="22"/>
                <w:szCs w:val="22"/>
                <w:lang w:val="en-GB"/>
              </w:rPr>
            </w:pPr>
          </w:p>
          <w:p w14:paraId="6F4446E8" w14:textId="77777777" w:rsidR="009545C7" w:rsidRDefault="009545C7">
            <w:pPr>
              <w:pBdr>
                <w:top w:val="single" w:sz="4" w:space="1" w:color="000000"/>
              </w:pBdr>
              <w:tabs>
                <w:tab w:val="right" w:pos="9356"/>
              </w:tabs>
              <w:rPr>
                <w:rFonts w:asciiTheme="minorHAnsi" w:hAnsiTheme="minorHAnsi" w:cstheme="minorHAnsi"/>
                <w:sz w:val="22"/>
                <w:szCs w:val="22"/>
                <w:lang w:val="en-GB"/>
              </w:rPr>
            </w:pPr>
          </w:p>
          <w:p w14:paraId="13311691" w14:textId="1EFAC11E" w:rsidR="009545C7" w:rsidRDefault="00566EDC">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7DD1D42E" w14:textId="0C2BAF85" w:rsidR="009545C7" w:rsidRPr="003D07C5" w:rsidRDefault="00566ED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r w:rsidR="00CD2BFD" w:rsidRPr="00CD2BFD">
              <w:rPr>
                <w:rFonts w:asciiTheme="minorHAnsi" w:hAnsiTheme="minorHAnsi" w:cstheme="minorHAnsi"/>
                <w:szCs w:val="22"/>
                <w:lang w:val="en"/>
              </w:rPr>
              <w:t>adapted procedure in application of Articles L. 2123-1 and R. 2123-1 to R. 2123-7 of CCP.</w:t>
            </w:r>
          </w:p>
          <w:p w14:paraId="012CC13F" w14:textId="11ADBF57" w:rsidR="009545C7" w:rsidRPr="003D07C5" w:rsidRDefault="009545C7">
            <w:pPr>
              <w:tabs>
                <w:tab w:val="left" w:pos="510"/>
                <w:tab w:val="left" w:pos="10977"/>
              </w:tabs>
              <w:spacing w:before="120"/>
              <w:ind w:right="83"/>
              <w:jc w:val="both"/>
              <w:rPr>
                <w:rFonts w:asciiTheme="minorHAnsi" w:hAnsiTheme="minorHAnsi"/>
                <w:sz w:val="22"/>
                <w:szCs w:val="22"/>
                <w:lang w:val="en-GB"/>
              </w:rPr>
            </w:pPr>
            <w:bookmarkStart w:id="3" w:name="_GoBack"/>
            <w:bookmarkEnd w:id="3"/>
          </w:p>
        </w:tc>
      </w:tr>
    </w:tbl>
    <w:p w14:paraId="32495102" w14:textId="77777777" w:rsidR="009545C7" w:rsidRDefault="009545C7">
      <w:pPr>
        <w:rPr>
          <w:rFonts w:asciiTheme="minorHAnsi" w:hAnsiTheme="minorHAnsi" w:cs="Arial"/>
          <w:sz w:val="18"/>
          <w:lang w:val="en-GB"/>
        </w:rPr>
        <w:sectPr w:rsidR="009545C7">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9545C7" w:rsidRDefault="00566EDC">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9545C7" w:rsidRDefault="00566EDC">
          <w:pPr>
            <w:pStyle w:val="TM1"/>
            <w:tabs>
              <w:tab w:val="right" w:leader="dot" w:pos="9736"/>
            </w:tabs>
            <w:rPr>
              <w:rFonts w:asciiTheme="minorHAnsi" w:eastAsiaTheme="minorEastAsia" w:hAnsiTheme="minorHAnsi" w:cstheme="minorBidi"/>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tooltip="#_Toc140836304" w:history="1">
            <w:r>
              <w:rPr>
                <w:rStyle w:val="Lienhypertexte"/>
                <w:b/>
                <w:bCs/>
                <w:caps/>
                <w:lang w:val="en"/>
              </w:rPr>
              <w:t>special conditions – commitment procedure</w:t>
            </w:r>
            <w:r>
              <w:tab/>
            </w:r>
            <w:r>
              <w:fldChar w:fldCharType="begin"/>
            </w:r>
            <w:r>
              <w:instrText xml:space="preserve"> PAGEREF _Toc140836304 \h </w:instrText>
            </w:r>
            <w:r>
              <w:fldChar w:fldCharType="separate"/>
            </w:r>
            <w:r>
              <w:t>5</w:t>
            </w:r>
            <w:r>
              <w:fldChar w:fldCharType="end"/>
            </w:r>
          </w:hyperlink>
        </w:p>
        <w:p w14:paraId="5DCE6356"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05" w:tooltip="#_Toc140836305" w:history="1">
            <w:r w:rsidR="00566EDC">
              <w:rPr>
                <w:rStyle w:val="Lienhypertexte"/>
                <w:b/>
                <w:caps/>
              </w:rPr>
              <w:t>ARTICLE 1:</w:t>
            </w:r>
            <w:r w:rsidR="00566EDC">
              <w:rPr>
                <w:rFonts w:asciiTheme="minorHAnsi" w:eastAsiaTheme="minorEastAsia" w:hAnsiTheme="minorHAnsi" w:cstheme="minorBidi"/>
                <w:sz w:val="22"/>
                <w:szCs w:val="22"/>
              </w:rPr>
              <w:tab/>
            </w:r>
            <w:r w:rsidR="00566EDC">
              <w:rPr>
                <w:rStyle w:val="Lienhypertexte"/>
                <w:b/>
                <w:bCs/>
                <w:caps/>
                <w:lang w:val="en"/>
              </w:rPr>
              <w:t>Object of the contract</w:t>
            </w:r>
            <w:r w:rsidR="00566EDC">
              <w:tab/>
            </w:r>
            <w:r w:rsidR="00566EDC">
              <w:fldChar w:fldCharType="begin"/>
            </w:r>
            <w:r w:rsidR="00566EDC">
              <w:instrText xml:space="preserve"> PAGEREF _Toc140836305 \h </w:instrText>
            </w:r>
            <w:r w:rsidR="00566EDC">
              <w:fldChar w:fldCharType="separate"/>
            </w:r>
            <w:r w:rsidR="00566EDC">
              <w:t>6</w:t>
            </w:r>
            <w:r w:rsidR="00566EDC">
              <w:fldChar w:fldCharType="end"/>
            </w:r>
          </w:hyperlink>
        </w:p>
        <w:p w14:paraId="51C5CA69"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06" w:tooltip="#_Toc140836306" w:history="1">
            <w:r w:rsidR="00566EDC">
              <w:rPr>
                <w:rStyle w:val="Lienhypertexte"/>
                <w:b/>
                <w:caps/>
              </w:rPr>
              <w:t>ARTICLE 2:</w:t>
            </w:r>
            <w:r w:rsidR="00566EDC">
              <w:rPr>
                <w:rFonts w:asciiTheme="minorHAnsi" w:eastAsiaTheme="minorEastAsia" w:hAnsiTheme="minorHAnsi" w:cstheme="minorBidi"/>
                <w:sz w:val="22"/>
                <w:szCs w:val="22"/>
              </w:rPr>
              <w:tab/>
            </w:r>
            <w:r w:rsidR="00566EDC">
              <w:rPr>
                <w:rStyle w:val="Lienhypertexte"/>
                <w:b/>
                <w:bCs/>
                <w:caps/>
                <w:lang w:val="en"/>
              </w:rPr>
              <w:t>Contractual documents</w:t>
            </w:r>
            <w:r w:rsidR="00566EDC">
              <w:tab/>
            </w:r>
            <w:r w:rsidR="00566EDC">
              <w:fldChar w:fldCharType="begin"/>
            </w:r>
            <w:r w:rsidR="00566EDC">
              <w:instrText xml:space="preserve"> PAGEREF _Toc140836306 \h </w:instrText>
            </w:r>
            <w:r w:rsidR="00566EDC">
              <w:fldChar w:fldCharType="separate"/>
            </w:r>
            <w:r w:rsidR="00566EDC">
              <w:t>6</w:t>
            </w:r>
            <w:r w:rsidR="00566EDC">
              <w:fldChar w:fldCharType="end"/>
            </w:r>
          </w:hyperlink>
        </w:p>
        <w:p w14:paraId="2BF2F4C3"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07" w:tooltip="#_Toc140836307" w:history="1">
            <w:r w:rsidR="00566EDC">
              <w:rPr>
                <w:rStyle w:val="Lienhypertexte"/>
                <w:b/>
                <w:caps/>
              </w:rPr>
              <w:t>ARTICLE 3:</w:t>
            </w:r>
            <w:r w:rsidR="00566EDC">
              <w:rPr>
                <w:rFonts w:asciiTheme="minorHAnsi" w:eastAsiaTheme="minorEastAsia" w:hAnsiTheme="minorHAnsi" w:cstheme="minorBidi"/>
                <w:sz w:val="22"/>
                <w:szCs w:val="22"/>
              </w:rPr>
              <w:tab/>
            </w:r>
            <w:r w:rsidR="00566EDC">
              <w:rPr>
                <w:rStyle w:val="Lienhypertexte"/>
                <w:b/>
                <w:bCs/>
                <w:caps/>
                <w:lang w:val="en"/>
              </w:rPr>
              <w:t>General characteristics of the Contract</w:t>
            </w:r>
            <w:r w:rsidR="00566EDC">
              <w:tab/>
            </w:r>
            <w:r w:rsidR="00566EDC">
              <w:fldChar w:fldCharType="begin"/>
            </w:r>
            <w:r w:rsidR="00566EDC">
              <w:instrText xml:space="preserve"> PAGEREF _Toc140836307 \h </w:instrText>
            </w:r>
            <w:r w:rsidR="00566EDC">
              <w:fldChar w:fldCharType="separate"/>
            </w:r>
            <w:r w:rsidR="00566EDC">
              <w:t>7</w:t>
            </w:r>
            <w:r w:rsidR="00566EDC">
              <w:fldChar w:fldCharType="end"/>
            </w:r>
          </w:hyperlink>
        </w:p>
        <w:p w14:paraId="22A4B5C8" w14:textId="77777777" w:rsidR="009545C7" w:rsidRDefault="0049699D">
          <w:pPr>
            <w:pStyle w:val="TM2"/>
          </w:pPr>
          <w:hyperlink w:anchor="_Toc140836308" w:tooltip="#_Toc140836308" w:history="1">
            <w:r w:rsidR="00566EDC">
              <w:rPr>
                <w:rStyle w:val="Lienhypertexte"/>
                <w:rFonts w:cstheme="minorHAnsi"/>
                <w:lang w:val="en"/>
              </w:rPr>
              <w:t>Form of the Contract</w:t>
            </w:r>
            <w:r w:rsidR="00566EDC">
              <w:tab/>
            </w:r>
            <w:r w:rsidR="00566EDC">
              <w:fldChar w:fldCharType="begin"/>
            </w:r>
            <w:r w:rsidR="00566EDC">
              <w:instrText xml:space="preserve"> PAGEREF _Toc140836308 \h </w:instrText>
            </w:r>
            <w:r w:rsidR="00566EDC">
              <w:fldChar w:fldCharType="separate"/>
            </w:r>
            <w:r w:rsidR="00566EDC">
              <w:t>7</w:t>
            </w:r>
            <w:r w:rsidR="00566EDC">
              <w:fldChar w:fldCharType="end"/>
            </w:r>
          </w:hyperlink>
        </w:p>
        <w:p w14:paraId="23DE8470" w14:textId="77777777" w:rsidR="009545C7" w:rsidRDefault="0049699D">
          <w:pPr>
            <w:pStyle w:val="TM2"/>
          </w:pPr>
          <w:hyperlink w:anchor="_Toc140836309" w:tooltip="#_Toc140836309" w:history="1">
            <w:r w:rsidR="00566EDC">
              <w:rPr>
                <w:rStyle w:val="Lienhypertexte"/>
                <w:rFonts w:cstheme="minorHAnsi"/>
                <w:lang w:val="en"/>
              </w:rPr>
              <w:t>Term of the Contract</w:t>
            </w:r>
            <w:r w:rsidR="00566EDC">
              <w:tab/>
            </w:r>
            <w:r w:rsidR="00566EDC">
              <w:fldChar w:fldCharType="begin"/>
            </w:r>
            <w:r w:rsidR="00566EDC">
              <w:instrText xml:space="preserve"> PAGEREF _Toc140836309 \h </w:instrText>
            </w:r>
            <w:r w:rsidR="00566EDC">
              <w:fldChar w:fldCharType="separate"/>
            </w:r>
            <w:r w:rsidR="00566EDC">
              <w:t>8</w:t>
            </w:r>
            <w:r w:rsidR="00566EDC">
              <w:fldChar w:fldCharType="end"/>
            </w:r>
          </w:hyperlink>
        </w:p>
        <w:p w14:paraId="2A8B7ACE" w14:textId="77777777" w:rsidR="009545C7" w:rsidRDefault="0049699D">
          <w:pPr>
            <w:pStyle w:val="TM2"/>
          </w:pPr>
          <w:hyperlink w:anchor="_Toc140836310" w:tooltip="#_Toc140836310" w:history="1">
            <w:r w:rsidR="00566EDC">
              <w:rPr>
                <w:rStyle w:val="Lienhypertexte"/>
                <w:rFonts w:cstheme="minorHAnsi"/>
                <w:lang w:val="en"/>
              </w:rPr>
              <w:t>Commencement and deadline of [service provision][supply delivery]</w:t>
            </w:r>
            <w:r w:rsidR="00566EDC">
              <w:tab/>
            </w:r>
            <w:r w:rsidR="00566EDC">
              <w:fldChar w:fldCharType="begin"/>
            </w:r>
            <w:r w:rsidR="00566EDC">
              <w:instrText xml:space="preserve"> PAGEREF _Toc140836310 \h </w:instrText>
            </w:r>
            <w:r w:rsidR="00566EDC">
              <w:fldChar w:fldCharType="separate"/>
            </w:r>
            <w:r w:rsidR="00566EDC">
              <w:t>8</w:t>
            </w:r>
            <w:r w:rsidR="00566EDC">
              <w:fldChar w:fldCharType="end"/>
            </w:r>
          </w:hyperlink>
        </w:p>
        <w:p w14:paraId="43F2FA91" w14:textId="77777777" w:rsidR="009545C7" w:rsidRDefault="0049699D">
          <w:pPr>
            <w:pStyle w:val="TM2"/>
          </w:pPr>
          <w:hyperlink w:anchor="_Toc140836311" w:tooltip="#_Toc140836311" w:history="1">
            <w:r w:rsidR="00566EDC">
              <w:rPr>
                <w:rStyle w:val="Lienhypertexte"/>
                <w:rFonts w:cstheme="minorHAnsi"/>
                <w:lang w:val="en"/>
              </w:rPr>
              <w:t>Procedure for the issuance of purchase orders</w:t>
            </w:r>
            <w:r w:rsidR="00566EDC">
              <w:tab/>
            </w:r>
            <w:r w:rsidR="00566EDC">
              <w:fldChar w:fldCharType="begin"/>
            </w:r>
            <w:r w:rsidR="00566EDC">
              <w:instrText xml:space="preserve"> PAGEREF _Toc140836311 \h </w:instrText>
            </w:r>
            <w:r w:rsidR="00566EDC">
              <w:fldChar w:fldCharType="separate"/>
            </w:r>
            <w:r w:rsidR="00566EDC">
              <w:t>8</w:t>
            </w:r>
            <w:r w:rsidR="00566EDC">
              <w:fldChar w:fldCharType="end"/>
            </w:r>
          </w:hyperlink>
        </w:p>
        <w:p w14:paraId="5B835C53" w14:textId="77777777" w:rsidR="009545C7" w:rsidRDefault="0049699D">
          <w:pPr>
            <w:pStyle w:val="TM2"/>
          </w:pPr>
          <w:hyperlink w:anchor="_Toc140836312" w:tooltip="#_Toc140836312" w:history="1">
            <w:r w:rsidR="00566EDC">
              <w:rPr>
                <w:rStyle w:val="Lienhypertexte"/>
                <w:rFonts w:cstheme="minorHAnsi"/>
                <w:lang w:val="en"/>
              </w:rPr>
              <w:t>Firming-up of order tranches</w:t>
            </w:r>
            <w:r w:rsidR="00566EDC">
              <w:tab/>
            </w:r>
            <w:r w:rsidR="00566EDC">
              <w:fldChar w:fldCharType="begin"/>
            </w:r>
            <w:r w:rsidR="00566EDC">
              <w:instrText xml:space="preserve"> PAGEREF _Toc140836312 \h </w:instrText>
            </w:r>
            <w:r w:rsidR="00566EDC">
              <w:fldChar w:fldCharType="separate"/>
            </w:r>
            <w:r w:rsidR="00566EDC">
              <w:t>9</w:t>
            </w:r>
            <w:r w:rsidR="00566EDC">
              <w:fldChar w:fldCharType="end"/>
            </w:r>
          </w:hyperlink>
        </w:p>
        <w:p w14:paraId="5979B936"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13" w:tooltip="#_Toc140836313" w:history="1">
            <w:r w:rsidR="00566EDC">
              <w:rPr>
                <w:rStyle w:val="Lienhypertexte"/>
                <w:b/>
                <w:caps/>
              </w:rPr>
              <w:t>ARTICLE 4:</w:t>
            </w:r>
            <w:r w:rsidR="00566EDC">
              <w:rPr>
                <w:rFonts w:asciiTheme="minorHAnsi" w:eastAsiaTheme="minorEastAsia" w:hAnsiTheme="minorHAnsi" w:cstheme="minorBidi"/>
                <w:sz w:val="22"/>
                <w:szCs w:val="22"/>
              </w:rPr>
              <w:tab/>
            </w:r>
            <w:r w:rsidR="00566EDC">
              <w:rPr>
                <w:rStyle w:val="Lienhypertexte"/>
                <w:b/>
                <w:bCs/>
                <w:caps/>
                <w:lang w:val="en"/>
              </w:rPr>
              <w:t>Financial provisions</w:t>
            </w:r>
            <w:r w:rsidR="00566EDC">
              <w:tab/>
            </w:r>
            <w:r w:rsidR="00566EDC">
              <w:fldChar w:fldCharType="begin"/>
            </w:r>
            <w:r w:rsidR="00566EDC">
              <w:instrText xml:space="preserve"> PAGEREF _Toc140836313 \h </w:instrText>
            </w:r>
            <w:r w:rsidR="00566EDC">
              <w:fldChar w:fldCharType="separate"/>
            </w:r>
            <w:r w:rsidR="00566EDC">
              <w:t>9</w:t>
            </w:r>
            <w:r w:rsidR="00566EDC">
              <w:fldChar w:fldCharType="end"/>
            </w:r>
          </w:hyperlink>
        </w:p>
        <w:p w14:paraId="2DC33D63" w14:textId="77777777" w:rsidR="009545C7" w:rsidRDefault="0049699D">
          <w:pPr>
            <w:pStyle w:val="TM2"/>
          </w:pPr>
          <w:hyperlink w:anchor="_Toc140836314" w:tooltip="#_Toc140836314" w:history="1">
            <w:r w:rsidR="00566EDC">
              <w:rPr>
                <w:rStyle w:val="Lienhypertexte"/>
                <w:rFonts w:cstheme="minorHAnsi"/>
                <w:lang w:val="en"/>
              </w:rPr>
              <w:t>Amount of the Contract</w:t>
            </w:r>
            <w:r w:rsidR="00566EDC">
              <w:tab/>
            </w:r>
            <w:r w:rsidR="00566EDC">
              <w:fldChar w:fldCharType="begin"/>
            </w:r>
            <w:r w:rsidR="00566EDC">
              <w:instrText xml:space="preserve"> PAGEREF _Toc140836314 \h </w:instrText>
            </w:r>
            <w:r w:rsidR="00566EDC">
              <w:fldChar w:fldCharType="separate"/>
            </w:r>
            <w:r w:rsidR="00566EDC">
              <w:t>9</w:t>
            </w:r>
            <w:r w:rsidR="00566EDC">
              <w:fldChar w:fldCharType="end"/>
            </w:r>
          </w:hyperlink>
        </w:p>
        <w:p w14:paraId="3616C09A" w14:textId="77777777" w:rsidR="009545C7" w:rsidRDefault="0049699D">
          <w:pPr>
            <w:pStyle w:val="TM2"/>
          </w:pPr>
          <w:hyperlink w:anchor="_Toc140836315" w:tooltip="#_Toc140836315" w:history="1">
            <w:r w:rsidR="00566EDC">
              <w:rPr>
                <w:rStyle w:val="Lienhypertexte"/>
                <w:rFonts w:cstheme="minorHAnsi"/>
                <w:lang w:val="en"/>
              </w:rPr>
              <w:t>Form of prices</w:t>
            </w:r>
            <w:r w:rsidR="00566EDC">
              <w:tab/>
            </w:r>
            <w:r w:rsidR="00566EDC">
              <w:fldChar w:fldCharType="begin"/>
            </w:r>
            <w:r w:rsidR="00566EDC">
              <w:instrText xml:space="preserve"> PAGEREF _Toc140836315 \h </w:instrText>
            </w:r>
            <w:r w:rsidR="00566EDC">
              <w:fldChar w:fldCharType="separate"/>
            </w:r>
            <w:r w:rsidR="00566EDC">
              <w:t>12</w:t>
            </w:r>
            <w:r w:rsidR="00566EDC">
              <w:fldChar w:fldCharType="end"/>
            </w:r>
          </w:hyperlink>
        </w:p>
        <w:p w14:paraId="21E7B248" w14:textId="77777777" w:rsidR="009545C7" w:rsidRDefault="0049699D">
          <w:pPr>
            <w:pStyle w:val="TM2"/>
          </w:pPr>
          <w:hyperlink w:anchor="_Toc140836316" w:tooltip="#_Toc140836316" w:history="1">
            <w:r w:rsidR="00566EDC">
              <w:rPr>
                <w:rStyle w:val="Lienhypertexte"/>
                <w:rFonts w:cstheme="minorHAnsi"/>
                <w:lang w:val="en"/>
              </w:rPr>
              <w:t>Advance</w:t>
            </w:r>
            <w:r w:rsidR="00566EDC">
              <w:tab/>
            </w:r>
            <w:r w:rsidR="00566EDC">
              <w:fldChar w:fldCharType="begin"/>
            </w:r>
            <w:r w:rsidR="00566EDC">
              <w:instrText xml:space="preserve"> PAGEREF _Toc140836316 \h </w:instrText>
            </w:r>
            <w:r w:rsidR="00566EDC">
              <w:fldChar w:fldCharType="separate"/>
            </w:r>
            <w:r w:rsidR="00566EDC">
              <w:t>12</w:t>
            </w:r>
            <w:r w:rsidR="00566EDC">
              <w:fldChar w:fldCharType="end"/>
            </w:r>
          </w:hyperlink>
        </w:p>
        <w:p w14:paraId="50AF41EE" w14:textId="77777777" w:rsidR="009545C7" w:rsidRDefault="0049699D">
          <w:pPr>
            <w:pStyle w:val="TM2"/>
          </w:pPr>
          <w:hyperlink w:anchor="_Toc140836317" w:tooltip="#_Toc140836317" w:history="1">
            <w:r w:rsidR="00566EDC">
              <w:rPr>
                <w:rStyle w:val="Lienhypertexte"/>
                <w:rFonts w:cstheme="minorHAnsi"/>
                <w:lang w:val="en"/>
              </w:rPr>
              <w:t>Payment procedure</w:t>
            </w:r>
            <w:r w:rsidR="00566EDC">
              <w:tab/>
            </w:r>
            <w:r w:rsidR="00566EDC">
              <w:fldChar w:fldCharType="begin"/>
            </w:r>
            <w:r w:rsidR="00566EDC">
              <w:instrText xml:space="preserve"> PAGEREF _Toc140836317 \h </w:instrText>
            </w:r>
            <w:r w:rsidR="00566EDC">
              <w:fldChar w:fldCharType="separate"/>
            </w:r>
            <w:r w:rsidR="00566EDC">
              <w:t>12</w:t>
            </w:r>
            <w:r w:rsidR="00566EDC">
              <w:fldChar w:fldCharType="end"/>
            </w:r>
          </w:hyperlink>
        </w:p>
        <w:p w14:paraId="6E813621" w14:textId="77777777" w:rsidR="009545C7" w:rsidRDefault="0049699D">
          <w:pPr>
            <w:pStyle w:val="TM2"/>
          </w:pPr>
          <w:hyperlink w:anchor="_Toc140836318" w:tooltip="#_Toc140836318" w:history="1">
            <w:r w:rsidR="00566EDC">
              <w:rPr>
                <w:rStyle w:val="Lienhypertexte"/>
                <w:lang w:val="en"/>
              </w:rPr>
              <w:t>Payment terms and late payment interest</w:t>
            </w:r>
            <w:r w:rsidR="00566EDC">
              <w:tab/>
            </w:r>
            <w:r w:rsidR="00566EDC">
              <w:fldChar w:fldCharType="begin"/>
            </w:r>
            <w:r w:rsidR="00566EDC">
              <w:instrText xml:space="preserve"> PAGEREF _Toc140836318 \h </w:instrText>
            </w:r>
            <w:r w:rsidR="00566EDC">
              <w:fldChar w:fldCharType="separate"/>
            </w:r>
            <w:r w:rsidR="00566EDC">
              <w:t>13</w:t>
            </w:r>
            <w:r w:rsidR="00566EDC">
              <w:fldChar w:fldCharType="end"/>
            </w:r>
          </w:hyperlink>
        </w:p>
        <w:p w14:paraId="6E0674B0" w14:textId="77777777" w:rsidR="009545C7" w:rsidRDefault="0049699D">
          <w:pPr>
            <w:pStyle w:val="TM2"/>
          </w:pPr>
          <w:hyperlink w:anchor="_Toc140836319" w:tooltip="#_Toc140836319" w:history="1">
            <w:r w:rsidR="00566EDC">
              <w:rPr>
                <w:rStyle w:val="Lienhypertexte"/>
                <w:lang w:val="en"/>
              </w:rPr>
              <w:t>Presentation of payment demands</w:t>
            </w:r>
            <w:r w:rsidR="00566EDC">
              <w:tab/>
            </w:r>
            <w:r w:rsidR="00566EDC">
              <w:fldChar w:fldCharType="begin"/>
            </w:r>
            <w:r w:rsidR="00566EDC">
              <w:instrText xml:space="preserve"> PAGEREF _Toc140836319 \h </w:instrText>
            </w:r>
            <w:r w:rsidR="00566EDC">
              <w:fldChar w:fldCharType="separate"/>
            </w:r>
            <w:r w:rsidR="00566EDC">
              <w:t>13</w:t>
            </w:r>
            <w:r w:rsidR="00566EDC">
              <w:fldChar w:fldCharType="end"/>
            </w:r>
          </w:hyperlink>
        </w:p>
        <w:p w14:paraId="08B788F0" w14:textId="77777777" w:rsidR="009545C7" w:rsidRDefault="0049699D">
          <w:pPr>
            <w:pStyle w:val="TM2"/>
          </w:pPr>
          <w:hyperlink w:anchor="_Toc140836320" w:tooltip="#_Toc140836320" w:history="1">
            <w:r w:rsidR="00566EDC">
              <w:rPr>
                <w:rStyle w:val="Lienhypertexte"/>
                <w:lang w:val="en"/>
              </w:rPr>
              <w:t>Bank transfer</w:t>
            </w:r>
            <w:r w:rsidR="00566EDC">
              <w:tab/>
            </w:r>
            <w:r w:rsidR="00566EDC">
              <w:fldChar w:fldCharType="begin"/>
            </w:r>
            <w:r w:rsidR="00566EDC">
              <w:instrText xml:space="preserve"> PAGEREF _Toc140836320 \h </w:instrText>
            </w:r>
            <w:r w:rsidR="00566EDC">
              <w:fldChar w:fldCharType="separate"/>
            </w:r>
            <w:r w:rsidR="00566EDC">
              <w:t>14</w:t>
            </w:r>
            <w:r w:rsidR="00566EDC">
              <w:fldChar w:fldCharType="end"/>
            </w:r>
          </w:hyperlink>
        </w:p>
        <w:p w14:paraId="040D228D" w14:textId="77777777" w:rsidR="009545C7" w:rsidRDefault="0049699D">
          <w:pPr>
            <w:pStyle w:val="TM2"/>
          </w:pPr>
          <w:hyperlink w:anchor="_Toc140836321" w:tooltip="#_Toc140836321" w:history="1">
            <w:r w:rsidR="00566EDC">
              <w:rPr>
                <w:rStyle w:val="Lienhypertexte"/>
                <w:lang w:val="en"/>
              </w:rPr>
              <w:t>Value added tax (VAT)</w:t>
            </w:r>
            <w:r w:rsidR="00566EDC">
              <w:tab/>
            </w:r>
            <w:r w:rsidR="00566EDC">
              <w:fldChar w:fldCharType="begin"/>
            </w:r>
            <w:r w:rsidR="00566EDC">
              <w:instrText xml:space="preserve"> PAGEREF _Toc140836321 \h </w:instrText>
            </w:r>
            <w:r w:rsidR="00566EDC">
              <w:fldChar w:fldCharType="separate"/>
            </w:r>
            <w:r w:rsidR="00566EDC">
              <w:t>14</w:t>
            </w:r>
            <w:r w:rsidR="00566EDC">
              <w:fldChar w:fldCharType="end"/>
            </w:r>
          </w:hyperlink>
        </w:p>
        <w:p w14:paraId="06F33A04" w14:textId="77777777" w:rsidR="009545C7" w:rsidRDefault="0049699D">
          <w:pPr>
            <w:pStyle w:val="TM2"/>
          </w:pPr>
          <w:hyperlink w:anchor="_Toc140836322" w:tooltip="#_Toc140836322" w:history="1">
            <w:r w:rsidR="00566EDC">
              <w:rPr>
                <w:rStyle w:val="Lienhypertexte"/>
                <w:lang w:val="en"/>
              </w:rPr>
              <w:t>Taxes and duties</w:t>
            </w:r>
            <w:r w:rsidR="00566EDC">
              <w:tab/>
            </w:r>
            <w:r w:rsidR="00566EDC">
              <w:fldChar w:fldCharType="begin"/>
            </w:r>
            <w:r w:rsidR="00566EDC">
              <w:instrText xml:space="preserve"> PAGEREF _Toc140836322 \h </w:instrText>
            </w:r>
            <w:r w:rsidR="00566EDC">
              <w:fldChar w:fldCharType="separate"/>
            </w:r>
            <w:r w:rsidR="00566EDC">
              <w:t>14</w:t>
            </w:r>
            <w:r w:rsidR="00566EDC">
              <w:fldChar w:fldCharType="end"/>
            </w:r>
          </w:hyperlink>
        </w:p>
        <w:p w14:paraId="3C05672C"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23" w:tooltip="#_Toc140836323" w:history="1">
            <w:r w:rsidR="00566EDC">
              <w:rPr>
                <w:rStyle w:val="Lienhypertexte"/>
                <w:b/>
                <w:caps/>
              </w:rPr>
              <w:t>ARTICLE 5:</w:t>
            </w:r>
            <w:r w:rsidR="00566EDC">
              <w:rPr>
                <w:rFonts w:asciiTheme="minorHAnsi" w:eastAsiaTheme="minorEastAsia" w:hAnsiTheme="minorHAnsi" w:cstheme="minorBidi"/>
                <w:sz w:val="22"/>
                <w:szCs w:val="22"/>
              </w:rPr>
              <w:tab/>
            </w:r>
            <w:r w:rsidR="00566EDC">
              <w:rPr>
                <w:rStyle w:val="Lienhypertexte"/>
                <w:b/>
                <w:bCs/>
                <w:caps/>
                <w:lang w:val="en"/>
              </w:rPr>
              <w:t>inspection and acceptance activities</w:t>
            </w:r>
            <w:r w:rsidR="00566EDC">
              <w:tab/>
            </w:r>
            <w:r w:rsidR="00566EDC">
              <w:fldChar w:fldCharType="begin"/>
            </w:r>
            <w:r w:rsidR="00566EDC">
              <w:instrText xml:space="preserve"> PAGEREF _Toc140836323 \h </w:instrText>
            </w:r>
            <w:r w:rsidR="00566EDC">
              <w:fldChar w:fldCharType="separate"/>
            </w:r>
            <w:r w:rsidR="00566EDC">
              <w:t>14</w:t>
            </w:r>
            <w:r w:rsidR="00566EDC">
              <w:fldChar w:fldCharType="end"/>
            </w:r>
          </w:hyperlink>
        </w:p>
        <w:p w14:paraId="3653D3E8" w14:textId="77777777" w:rsidR="009545C7" w:rsidRDefault="0049699D">
          <w:pPr>
            <w:pStyle w:val="TM2"/>
          </w:pPr>
          <w:hyperlink w:anchor="_Toc140836324" w:tooltip="#_Toc140836324" w:history="1">
            <w:r w:rsidR="00566EDC">
              <w:rPr>
                <w:rStyle w:val="Lienhypertexte"/>
                <w:lang w:val="en"/>
              </w:rPr>
              <w:t>Inspection activities</w:t>
            </w:r>
            <w:r w:rsidR="00566EDC">
              <w:tab/>
            </w:r>
            <w:r w:rsidR="00566EDC">
              <w:fldChar w:fldCharType="begin"/>
            </w:r>
            <w:r w:rsidR="00566EDC">
              <w:instrText xml:space="preserve"> PAGEREF _Toc140836324 \h </w:instrText>
            </w:r>
            <w:r w:rsidR="00566EDC">
              <w:fldChar w:fldCharType="separate"/>
            </w:r>
            <w:r w:rsidR="00566EDC">
              <w:t>14</w:t>
            </w:r>
            <w:r w:rsidR="00566EDC">
              <w:fldChar w:fldCharType="end"/>
            </w:r>
          </w:hyperlink>
        </w:p>
        <w:p w14:paraId="48F54BB7" w14:textId="77777777" w:rsidR="009545C7" w:rsidRDefault="0049699D">
          <w:pPr>
            <w:pStyle w:val="TM2"/>
          </w:pPr>
          <w:hyperlink w:anchor="_Toc140836325" w:tooltip="#_Toc140836325" w:history="1">
            <w:r w:rsidR="00566EDC">
              <w:rPr>
                <w:rStyle w:val="Lienhypertexte"/>
                <w:lang w:val="en"/>
              </w:rPr>
              <w:t>Acceptance of services and supplies</w:t>
            </w:r>
            <w:r w:rsidR="00566EDC">
              <w:tab/>
            </w:r>
            <w:r w:rsidR="00566EDC">
              <w:fldChar w:fldCharType="begin"/>
            </w:r>
            <w:r w:rsidR="00566EDC">
              <w:instrText xml:space="preserve"> PAGEREF _Toc140836325 \h </w:instrText>
            </w:r>
            <w:r w:rsidR="00566EDC">
              <w:fldChar w:fldCharType="separate"/>
            </w:r>
            <w:r w:rsidR="00566EDC">
              <w:t>14</w:t>
            </w:r>
            <w:r w:rsidR="00566EDC">
              <w:fldChar w:fldCharType="end"/>
            </w:r>
          </w:hyperlink>
        </w:p>
        <w:p w14:paraId="05667C8F"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26" w:tooltip="#_Toc140836326" w:history="1">
            <w:r w:rsidR="00566EDC">
              <w:rPr>
                <w:rStyle w:val="Lienhypertexte"/>
                <w:b/>
                <w:caps/>
              </w:rPr>
              <w:t>ARTICLE 6:</w:t>
            </w:r>
            <w:r w:rsidR="00566EDC">
              <w:rPr>
                <w:rFonts w:asciiTheme="minorHAnsi" w:eastAsiaTheme="minorEastAsia" w:hAnsiTheme="minorHAnsi" w:cstheme="minorBidi"/>
                <w:sz w:val="22"/>
                <w:szCs w:val="22"/>
              </w:rPr>
              <w:tab/>
            </w:r>
            <w:r w:rsidR="00566EDC">
              <w:rPr>
                <w:rStyle w:val="Lienhypertexte"/>
                <w:b/>
                <w:bCs/>
                <w:caps/>
                <w:lang w:val="en"/>
              </w:rPr>
              <w:t>Specific terms of execution</w:t>
            </w:r>
            <w:r w:rsidR="00566EDC">
              <w:tab/>
            </w:r>
            <w:r w:rsidR="00566EDC">
              <w:fldChar w:fldCharType="begin"/>
            </w:r>
            <w:r w:rsidR="00566EDC">
              <w:instrText xml:space="preserve"> PAGEREF _Toc140836326 \h </w:instrText>
            </w:r>
            <w:r w:rsidR="00566EDC">
              <w:fldChar w:fldCharType="separate"/>
            </w:r>
            <w:r w:rsidR="00566EDC">
              <w:t>15</w:t>
            </w:r>
            <w:r w:rsidR="00566EDC">
              <w:fldChar w:fldCharType="end"/>
            </w:r>
          </w:hyperlink>
        </w:p>
        <w:p w14:paraId="47C51B98" w14:textId="77777777" w:rsidR="009545C7" w:rsidRDefault="0049699D">
          <w:pPr>
            <w:pStyle w:val="TM2"/>
          </w:pPr>
          <w:hyperlink w:anchor="_Toc140836327" w:tooltip="#_Toc140836327" w:history="1">
            <w:r w:rsidR="00566EDC">
              <w:rPr>
                <w:rStyle w:val="Lienhypertexte"/>
                <w:rFonts w:cstheme="minorHAnsi"/>
                <w:lang w:val="en"/>
              </w:rPr>
              <w:t>Deliverables table</w:t>
            </w:r>
            <w:r w:rsidR="00566EDC">
              <w:tab/>
            </w:r>
            <w:r w:rsidR="00566EDC">
              <w:fldChar w:fldCharType="begin"/>
            </w:r>
            <w:r w:rsidR="00566EDC">
              <w:instrText xml:space="preserve"> PAGEREF _Toc140836327 \h </w:instrText>
            </w:r>
            <w:r w:rsidR="00566EDC">
              <w:fldChar w:fldCharType="separate"/>
            </w:r>
            <w:r w:rsidR="00566EDC">
              <w:t>15</w:t>
            </w:r>
            <w:r w:rsidR="00566EDC">
              <w:fldChar w:fldCharType="end"/>
            </w:r>
          </w:hyperlink>
        </w:p>
        <w:p w14:paraId="6FC05F0C" w14:textId="77777777" w:rsidR="009545C7" w:rsidRDefault="0049699D">
          <w:pPr>
            <w:pStyle w:val="TM2"/>
          </w:pPr>
          <w:hyperlink w:anchor="_Toc140836328" w:tooltip="#_Toc140836328" w:history="1">
            <w:r w:rsidR="00566EDC">
              <w:rPr>
                <w:rStyle w:val="Lienhypertexte"/>
                <w:rFonts w:cstheme="minorHAnsi"/>
                <w:lang w:val="en"/>
              </w:rPr>
              <w:t>Expert in charge of the assignment</w:t>
            </w:r>
            <w:r w:rsidR="00566EDC">
              <w:tab/>
            </w:r>
            <w:r w:rsidR="00566EDC">
              <w:fldChar w:fldCharType="begin"/>
            </w:r>
            <w:r w:rsidR="00566EDC">
              <w:instrText xml:space="preserve"> PAGEREF _Toc140836328 \h </w:instrText>
            </w:r>
            <w:r w:rsidR="00566EDC">
              <w:fldChar w:fldCharType="separate"/>
            </w:r>
            <w:r w:rsidR="00566EDC">
              <w:t>15</w:t>
            </w:r>
            <w:r w:rsidR="00566EDC">
              <w:fldChar w:fldCharType="end"/>
            </w:r>
          </w:hyperlink>
        </w:p>
        <w:p w14:paraId="420B3E7A" w14:textId="77777777" w:rsidR="009545C7" w:rsidRDefault="0049699D">
          <w:pPr>
            <w:pStyle w:val="TM2"/>
          </w:pPr>
          <w:hyperlink w:anchor="_Toc140836329" w:tooltip="#_Toc140836329" w:history="1">
            <w:r w:rsidR="00566EDC">
              <w:rPr>
                <w:rStyle w:val="Lienhypertexte"/>
                <w:rFonts w:cstheme="minorHAnsi"/>
                <w:lang w:val="en"/>
              </w:rPr>
              <w:t>Place of execution</w:t>
            </w:r>
            <w:r w:rsidR="00566EDC">
              <w:tab/>
            </w:r>
            <w:r w:rsidR="00566EDC">
              <w:fldChar w:fldCharType="begin"/>
            </w:r>
            <w:r w:rsidR="00566EDC">
              <w:instrText xml:space="preserve"> PAGEREF _Toc140836329 \h </w:instrText>
            </w:r>
            <w:r w:rsidR="00566EDC">
              <w:fldChar w:fldCharType="separate"/>
            </w:r>
            <w:r w:rsidR="00566EDC">
              <w:t>15</w:t>
            </w:r>
            <w:r w:rsidR="00566EDC">
              <w:fldChar w:fldCharType="end"/>
            </w:r>
          </w:hyperlink>
        </w:p>
        <w:p w14:paraId="4468B68C" w14:textId="77777777" w:rsidR="009545C7" w:rsidRDefault="0049699D">
          <w:pPr>
            <w:pStyle w:val="TM2"/>
          </w:pPr>
          <w:hyperlink w:anchor="_Toc140836330" w:tooltip="#_Toc140836330" w:history="1">
            <w:r w:rsidR="00566EDC">
              <w:rPr>
                <w:rStyle w:val="Lienhypertexte"/>
                <w:rFonts w:cstheme="minorHAnsi"/>
                <w:lang w:val="en"/>
              </w:rPr>
              <w:t>Delivery</w:t>
            </w:r>
            <w:r w:rsidR="00566EDC">
              <w:tab/>
            </w:r>
            <w:r w:rsidR="00566EDC">
              <w:fldChar w:fldCharType="begin"/>
            </w:r>
            <w:r w:rsidR="00566EDC">
              <w:instrText xml:space="preserve"> PAGEREF _Toc140836330 \h </w:instrText>
            </w:r>
            <w:r w:rsidR="00566EDC">
              <w:fldChar w:fldCharType="separate"/>
            </w:r>
            <w:r w:rsidR="00566EDC">
              <w:t>15</w:t>
            </w:r>
            <w:r w:rsidR="00566EDC">
              <w:fldChar w:fldCharType="end"/>
            </w:r>
          </w:hyperlink>
        </w:p>
        <w:p w14:paraId="002FE5BD" w14:textId="77777777" w:rsidR="009545C7" w:rsidRDefault="0049699D">
          <w:pPr>
            <w:pStyle w:val="TM2"/>
          </w:pPr>
          <w:hyperlink w:anchor="_Toc140836331" w:tooltip="#_Toc140836331" w:history="1">
            <w:r w:rsidR="00566EDC">
              <w:rPr>
                <w:rStyle w:val="Lienhypertexte"/>
                <w:lang w:val="en"/>
              </w:rPr>
              <w:t>Export control</w:t>
            </w:r>
            <w:r w:rsidR="00566EDC">
              <w:tab/>
            </w:r>
            <w:r w:rsidR="00566EDC">
              <w:fldChar w:fldCharType="begin"/>
            </w:r>
            <w:r w:rsidR="00566EDC">
              <w:instrText xml:space="preserve"> PAGEREF _Toc140836331 \h </w:instrText>
            </w:r>
            <w:r w:rsidR="00566EDC">
              <w:fldChar w:fldCharType="separate"/>
            </w:r>
            <w:r w:rsidR="00566EDC">
              <w:t>16</w:t>
            </w:r>
            <w:r w:rsidR="00566EDC">
              <w:fldChar w:fldCharType="end"/>
            </w:r>
          </w:hyperlink>
        </w:p>
        <w:p w14:paraId="488D4513" w14:textId="77777777" w:rsidR="009545C7" w:rsidRDefault="0049699D">
          <w:pPr>
            <w:pStyle w:val="TM2"/>
          </w:pPr>
          <w:hyperlink w:anchor="_Toc140836332" w:tooltip="#_Toc140836332" w:history="1">
            <w:r w:rsidR="00566EDC">
              <w:rPr>
                <w:rStyle w:val="Lienhypertexte"/>
                <w:lang w:val="en"/>
              </w:rPr>
              <w:t xml:space="preserve">Language of the </w:t>
            </w:r>
            <w:r w:rsidR="00566EDC">
              <w:rPr>
                <w:rStyle w:val="Lienhypertexte"/>
                <w:rFonts w:cstheme="minorHAnsi"/>
                <w:smallCaps/>
                <w:lang w:val="en"/>
              </w:rPr>
              <w:t>Contract</w:t>
            </w:r>
            <w:r w:rsidR="00566EDC">
              <w:tab/>
            </w:r>
            <w:r w:rsidR="00566EDC">
              <w:fldChar w:fldCharType="begin"/>
            </w:r>
            <w:r w:rsidR="00566EDC">
              <w:instrText xml:space="preserve"> PAGEREF _Toc140836332 \h </w:instrText>
            </w:r>
            <w:r w:rsidR="00566EDC">
              <w:fldChar w:fldCharType="separate"/>
            </w:r>
            <w:r w:rsidR="00566EDC">
              <w:t>16</w:t>
            </w:r>
            <w:r w:rsidR="00566EDC">
              <w:fldChar w:fldCharType="end"/>
            </w:r>
          </w:hyperlink>
        </w:p>
        <w:p w14:paraId="6E9FB355" w14:textId="77777777" w:rsidR="009545C7" w:rsidRDefault="0049699D">
          <w:pPr>
            <w:pStyle w:val="TM2"/>
          </w:pPr>
          <w:hyperlink w:anchor="_Toc140836333" w:tooltip="#_Toc140836333" w:history="1">
            <w:r w:rsidR="00566EDC">
              <w:rPr>
                <w:rStyle w:val="Lienhypertexte"/>
                <w:lang w:val="en"/>
              </w:rPr>
              <w:t xml:space="preserve">Commitments of the </w:t>
            </w:r>
            <w:r w:rsidR="00566EDC">
              <w:rPr>
                <w:rStyle w:val="Lienhypertexte"/>
                <w:rFonts w:cstheme="minorHAnsi"/>
                <w:smallCaps/>
                <w:lang w:val="en"/>
              </w:rPr>
              <w:t>Contractor</w:t>
            </w:r>
            <w:r w:rsidR="00566EDC">
              <w:tab/>
            </w:r>
            <w:r w:rsidR="00566EDC">
              <w:fldChar w:fldCharType="begin"/>
            </w:r>
            <w:r w:rsidR="00566EDC">
              <w:instrText xml:space="preserve"> PAGEREF _Toc140836333 \h </w:instrText>
            </w:r>
            <w:r w:rsidR="00566EDC">
              <w:fldChar w:fldCharType="separate"/>
            </w:r>
            <w:r w:rsidR="00566EDC">
              <w:t>16</w:t>
            </w:r>
            <w:r w:rsidR="00566EDC">
              <w:fldChar w:fldCharType="end"/>
            </w:r>
          </w:hyperlink>
        </w:p>
        <w:p w14:paraId="7FAFAC66" w14:textId="77777777" w:rsidR="009545C7" w:rsidRDefault="0049699D">
          <w:pPr>
            <w:pStyle w:val="TM2"/>
          </w:pPr>
          <w:hyperlink w:anchor="_Toc140836334" w:tooltip="#_Toc140836334" w:history="1">
            <w:r w:rsidR="00566EDC">
              <w:rPr>
                <w:rStyle w:val="Lienhypertexte"/>
                <w:lang w:val="en"/>
              </w:rPr>
              <w:t>Confidentiality</w:t>
            </w:r>
            <w:r w:rsidR="00566EDC">
              <w:tab/>
            </w:r>
            <w:r w:rsidR="00566EDC">
              <w:fldChar w:fldCharType="begin"/>
            </w:r>
            <w:r w:rsidR="00566EDC">
              <w:instrText xml:space="preserve"> PAGEREF _Toc140836334 \h </w:instrText>
            </w:r>
            <w:r w:rsidR="00566EDC">
              <w:fldChar w:fldCharType="separate"/>
            </w:r>
            <w:r w:rsidR="00566EDC">
              <w:t>17</w:t>
            </w:r>
            <w:r w:rsidR="00566EDC">
              <w:fldChar w:fldCharType="end"/>
            </w:r>
          </w:hyperlink>
        </w:p>
        <w:p w14:paraId="1175D43F" w14:textId="77777777" w:rsidR="009545C7" w:rsidRDefault="0049699D">
          <w:pPr>
            <w:pStyle w:val="TM2"/>
          </w:pPr>
          <w:hyperlink w:anchor="_Toc140836335" w:tooltip="#_Toc140836335" w:history="1">
            <w:r w:rsidR="00566EDC">
              <w:rPr>
                <w:rStyle w:val="Lienhypertexte"/>
                <w:lang w:val="en"/>
              </w:rPr>
              <w:t>Provision of documents</w:t>
            </w:r>
            <w:r w:rsidR="00566EDC">
              <w:tab/>
            </w:r>
            <w:r w:rsidR="00566EDC">
              <w:fldChar w:fldCharType="begin"/>
            </w:r>
            <w:r w:rsidR="00566EDC">
              <w:instrText xml:space="preserve"> PAGEREF _Toc140836335 \h </w:instrText>
            </w:r>
            <w:r w:rsidR="00566EDC">
              <w:fldChar w:fldCharType="separate"/>
            </w:r>
            <w:r w:rsidR="00566EDC">
              <w:t>18</w:t>
            </w:r>
            <w:r w:rsidR="00566EDC">
              <w:fldChar w:fldCharType="end"/>
            </w:r>
          </w:hyperlink>
        </w:p>
        <w:p w14:paraId="705C2CDB" w14:textId="77777777" w:rsidR="009545C7" w:rsidRDefault="0049699D">
          <w:pPr>
            <w:pStyle w:val="TM2"/>
          </w:pPr>
          <w:hyperlink w:anchor="_Toc140836336" w:tooltip="#_Toc140836336" w:history="1">
            <w:r w:rsidR="00566EDC">
              <w:rPr>
                <w:rStyle w:val="Lienhypertexte"/>
                <w:lang w:val="en"/>
              </w:rPr>
              <w:t>Insurance</w:t>
            </w:r>
            <w:r w:rsidR="00566EDC">
              <w:tab/>
            </w:r>
            <w:r w:rsidR="00566EDC">
              <w:fldChar w:fldCharType="begin"/>
            </w:r>
            <w:r w:rsidR="00566EDC">
              <w:instrText xml:space="preserve"> PAGEREF _Toc140836336 \h </w:instrText>
            </w:r>
            <w:r w:rsidR="00566EDC">
              <w:fldChar w:fldCharType="separate"/>
            </w:r>
            <w:r w:rsidR="00566EDC">
              <w:t>18</w:t>
            </w:r>
            <w:r w:rsidR="00566EDC">
              <w:fldChar w:fldCharType="end"/>
            </w:r>
          </w:hyperlink>
        </w:p>
        <w:p w14:paraId="1B31C1B3" w14:textId="77777777" w:rsidR="009545C7" w:rsidRDefault="0049699D">
          <w:pPr>
            <w:pStyle w:val="TM2"/>
          </w:pPr>
          <w:hyperlink w:anchor="_Toc140836337" w:tooltip="#_Toc140836337" w:history="1">
            <w:r w:rsidR="00566EDC">
              <w:rPr>
                <w:rStyle w:val="Lienhypertexte"/>
                <w:lang w:val="en"/>
              </w:rPr>
              <w:t>Contact person and communication</w:t>
            </w:r>
            <w:r w:rsidR="00566EDC">
              <w:tab/>
            </w:r>
            <w:r w:rsidR="00566EDC">
              <w:fldChar w:fldCharType="begin"/>
            </w:r>
            <w:r w:rsidR="00566EDC">
              <w:instrText xml:space="preserve"> PAGEREF _Toc140836337 \h </w:instrText>
            </w:r>
            <w:r w:rsidR="00566EDC">
              <w:fldChar w:fldCharType="separate"/>
            </w:r>
            <w:r w:rsidR="00566EDC">
              <w:t>18</w:t>
            </w:r>
            <w:r w:rsidR="00566EDC">
              <w:fldChar w:fldCharType="end"/>
            </w:r>
          </w:hyperlink>
        </w:p>
        <w:p w14:paraId="5EE0B87B" w14:textId="77777777" w:rsidR="009545C7" w:rsidRDefault="0049699D">
          <w:pPr>
            <w:pStyle w:val="TM2"/>
          </w:pPr>
          <w:hyperlink w:anchor="_Toc140836338" w:tooltip="#_Toc140836338" w:history="1">
            <w:r w:rsidR="00566EDC">
              <w:rPr>
                <w:rStyle w:val="Lienhypertexte"/>
                <w:lang w:val="en"/>
              </w:rPr>
              <w:t>Understaking against deforestation</w:t>
            </w:r>
            <w:r w:rsidR="00566EDC">
              <w:tab/>
            </w:r>
            <w:r w:rsidR="00566EDC">
              <w:fldChar w:fldCharType="begin"/>
            </w:r>
            <w:r w:rsidR="00566EDC">
              <w:instrText xml:space="preserve"> PAGEREF _Toc140836338 \h </w:instrText>
            </w:r>
            <w:r w:rsidR="00566EDC">
              <w:fldChar w:fldCharType="separate"/>
            </w:r>
            <w:r w:rsidR="00566EDC">
              <w:t>18</w:t>
            </w:r>
            <w:r w:rsidR="00566EDC">
              <w:fldChar w:fldCharType="end"/>
            </w:r>
          </w:hyperlink>
        </w:p>
        <w:p w14:paraId="6E123952"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39" w:tooltip="#_Toc140836339" w:history="1">
            <w:r w:rsidR="00566EDC">
              <w:rPr>
                <w:rStyle w:val="Lienhypertexte"/>
                <w:b/>
                <w:caps/>
              </w:rPr>
              <w:t>ARTICLE 7:</w:t>
            </w:r>
            <w:r w:rsidR="00566EDC">
              <w:rPr>
                <w:rFonts w:asciiTheme="minorHAnsi" w:eastAsiaTheme="minorEastAsia" w:hAnsiTheme="minorHAnsi" w:cstheme="minorBidi"/>
                <w:sz w:val="22"/>
                <w:szCs w:val="22"/>
              </w:rPr>
              <w:tab/>
            </w:r>
            <w:r w:rsidR="00566EDC">
              <w:rPr>
                <w:rStyle w:val="Lienhypertexte"/>
                <w:b/>
                <w:bCs/>
                <w:caps/>
                <w:lang w:val="en"/>
              </w:rPr>
              <w:t>Re-examination clause</w:t>
            </w:r>
            <w:r w:rsidR="00566EDC">
              <w:tab/>
            </w:r>
            <w:r w:rsidR="00566EDC">
              <w:fldChar w:fldCharType="begin"/>
            </w:r>
            <w:r w:rsidR="00566EDC">
              <w:instrText xml:space="preserve"> PAGEREF _Toc140836339 \h </w:instrText>
            </w:r>
            <w:r w:rsidR="00566EDC">
              <w:fldChar w:fldCharType="separate"/>
            </w:r>
            <w:r w:rsidR="00566EDC">
              <w:t>19</w:t>
            </w:r>
            <w:r w:rsidR="00566EDC">
              <w:fldChar w:fldCharType="end"/>
            </w:r>
          </w:hyperlink>
        </w:p>
        <w:p w14:paraId="4C2DFB8B"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40" w:tooltip="#_Toc140836340" w:history="1">
            <w:r w:rsidR="00566EDC">
              <w:rPr>
                <w:rStyle w:val="Lienhypertexte"/>
                <w:b/>
                <w:caps/>
              </w:rPr>
              <w:t>ARTICLE 8:</w:t>
            </w:r>
            <w:r w:rsidR="00566EDC">
              <w:rPr>
                <w:rFonts w:asciiTheme="minorHAnsi" w:eastAsiaTheme="minorEastAsia" w:hAnsiTheme="minorHAnsi" w:cstheme="minorBidi"/>
                <w:sz w:val="22"/>
                <w:szCs w:val="22"/>
              </w:rPr>
              <w:tab/>
            </w:r>
            <w:r w:rsidR="00566EDC">
              <w:rPr>
                <w:rStyle w:val="Lienhypertexte"/>
                <w:b/>
                <w:bCs/>
                <w:caps/>
                <w:lang w:val="en"/>
              </w:rPr>
              <w:t>Similar services</w:t>
            </w:r>
            <w:r w:rsidR="00566EDC">
              <w:tab/>
            </w:r>
            <w:r w:rsidR="00566EDC">
              <w:fldChar w:fldCharType="begin"/>
            </w:r>
            <w:r w:rsidR="00566EDC">
              <w:instrText xml:space="preserve"> PAGEREF _Toc140836340 \h </w:instrText>
            </w:r>
            <w:r w:rsidR="00566EDC">
              <w:fldChar w:fldCharType="separate"/>
            </w:r>
            <w:r w:rsidR="00566EDC">
              <w:t>19</w:t>
            </w:r>
            <w:r w:rsidR="00566EDC">
              <w:fldChar w:fldCharType="end"/>
            </w:r>
          </w:hyperlink>
        </w:p>
        <w:p w14:paraId="1B17EDF9"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41" w:tooltip="#_Toc140836341" w:history="1">
            <w:r w:rsidR="00566EDC">
              <w:rPr>
                <w:rStyle w:val="Lienhypertexte"/>
                <w:b/>
                <w:caps/>
              </w:rPr>
              <w:t>ARTICLE 9:</w:t>
            </w:r>
            <w:r w:rsidR="00566EDC">
              <w:rPr>
                <w:rFonts w:asciiTheme="minorHAnsi" w:eastAsiaTheme="minorEastAsia" w:hAnsiTheme="minorHAnsi" w:cstheme="minorBidi"/>
                <w:sz w:val="22"/>
                <w:szCs w:val="22"/>
              </w:rPr>
              <w:tab/>
            </w:r>
            <w:r w:rsidR="00566EDC">
              <w:rPr>
                <w:rStyle w:val="Lienhypertexte"/>
                <w:b/>
                <w:bCs/>
                <w:caps/>
                <w:lang w:val="en"/>
              </w:rPr>
              <w:t>penalties</w:t>
            </w:r>
            <w:r w:rsidR="00566EDC">
              <w:tab/>
            </w:r>
            <w:r w:rsidR="00566EDC">
              <w:fldChar w:fldCharType="begin"/>
            </w:r>
            <w:r w:rsidR="00566EDC">
              <w:instrText xml:space="preserve"> PAGEREF _Toc140836341 \h </w:instrText>
            </w:r>
            <w:r w:rsidR="00566EDC">
              <w:fldChar w:fldCharType="separate"/>
            </w:r>
            <w:r w:rsidR="00566EDC">
              <w:t>19</w:t>
            </w:r>
            <w:r w:rsidR="00566EDC">
              <w:fldChar w:fldCharType="end"/>
            </w:r>
          </w:hyperlink>
        </w:p>
        <w:p w14:paraId="00112135" w14:textId="77777777" w:rsidR="009545C7" w:rsidRDefault="0049699D">
          <w:pPr>
            <w:pStyle w:val="TM2"/>
          </w:pPr>
          <w:hyperlink w:anchor="_Toc140836342" w:tooltip="#_Toc140836342" w:history="1">
            <w:r w:rsidR="00566EDC">
              <w:rPr>
                <w:rStyle w:val="Lienhypertexte"/>
                <w:lang w:val="en"/>
              </w:rPr>
              <w:t>Penalties for periodic documentary deliverables</w:t>
            </w:r>
            <w:r w:rsidR="00566EDC">
              <w:tab/>
            </w:r>
            <w:r w:rsidR="00566EDC">
              <w:fldChar w:fldCharType="begin"/>
            </w:r>
            <w:r w:rsidR="00566EDC">
              <w:instrText xml:space="preserve"> PAGEREF _Toc140836342 \h </w:instrText>
            </w:r>
            <w:r w:rsidR="00566EDC">
              <w:fldChar w:fldCharType="separate"/>
            </w:r>
            <w:r w:rsidR="00566EDC">
              <w:t>19</w:t>
            </w:r>
            <w:r w:rsidR="00566EDC">
              <w:fldChar w:fldCharType="end"/>
            </w:r>
          </w:hyperlink>
        </w:p>
        <w:p w14:paraId="2C33A720" w14:textId="77777777" w:rsidR="009545C7" w:rsidRDefault="0049699D">
          <w:pPr>
            <w:pStyle w:val="TM2"/>
          </w:pPr>
          <w:hyperlink w:anchor="_Toc140836343" w:tooltip="#_Toc140836343" w:history="1">
            <w:r w:rsidR="00566EDC">
              <w:rPr>
                <w:rStyle w:val="Lienhypertexte"/>
                <w:lang w:val="en"/>
              </w:rPr>
              <w:t>Penalties applicable to submission of final deliverables</w:t>
            </w:r>
            <w:r w:rsidR="00566EDC">
              <w:tab/>
            </w:r>
            <w:r w:rsidR="00566EDC">
              <w:fldChar w:fldCharType="begin"/>
            </w:r>
            <w:r w:rsidR="00566EDC">
              <w:instrText xml:space="preserve"> PAGEREF _Toc140836343 \h </w:instrText>
            </w:r>
            <w:r w:rsidR="00566EDC">
              <w:fldChar w:fldCharType="separate"/>
            </w:r>
            <w:r w:rsidR="00566EDC">
              <w:t>20</w:t>
            </w:r>
            <w:r w:rsidR="00566EDC">
              <w:fldChar w:fldCharType="end"/>
            </w:r>
          </w:hyperlink>
        </w:p>
        <w:p w14:paraId="549F4B4B"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44" w:tooltip="#_Toc140836344" w:history="1">
            <w:r w:rsidR="00566EDC">
              <w:rPr>
                <w:rStyle w:val="Lienhypertexte"/>
                <w:b/>
                <w:caps/>
              </w:rPr>
              <w:t>ARTICLE 10:</w:t>
            </w:r>
            <w:r w:rsidR="00566EDC">
              <w:rPr>
                <w:rFonts w:asciiTheme="minorHAnsi" w:eastAsiaTheme="minorEastAsia" w:hAnsiTheme="minorHAnsi" w:cstheme="minorBidi"/>
                <w:sz w:val="22"/>
                <w:szCs w:val="22"/>
              </w:rPr>
              <w:tab/>
            </w:r>
            <w:r w:rsidR="00566EDC">
              <w:rPr>
                <w:rStyle w:val="Lienhypertexte"/>
                <w:b/>
                <w:bCs/>
                <w:caps/>
                <w:lang w:val="en"/>
              </w:rPr>
              <w:t>intellectual property</w:t>
            </w:r>
            <w:r w:rsidR="00566EDC">
              <w:tab/>
            </w:r>
            <w:r w:rsidR="00566EDC">
              <w:fldChar w:fldCharType="begin"/>
            </w:r>
            <w:r w:rsidR="00566EDC">
              <w:instrText xml:space="preserve"> PAGEREF _Toc140836344 \h </w:instrText>
            </w:r>
            <w:r w:rsidR="00566EDC">
              <w:fldChar w:fldCharType="separate"/>
            </w:r>
            <w:r w:rsidR="00566EDC">
              <w:t>20</w:t>
            </w:r>
            <w:r w:rsidR="00566EDC">
              <w:fldChar w:fldCharType="end"/>
            </w:r>
          </w:hyperlink>
        </w:p>
        <w:p w14:paraId="7E186D76" w14:textId="77777777" w:rsidR="009545C7" w:rsidRDefault="0049699D">
          <w:pPr>
            <w:pStyle w:val="TM2"/>
          </w:pPr>
          <w:hyperlink w:anchor="_Toc140836345" w:tooltip="#_Toc140836345" w:history="1">
            <w:r w:rsidR="00566EDC">
              <w:rPr>
                <w:rStyle w:val="Lienhypertexte"/>
                <w:lang w:val="en"/>
              </w:rPr>
              <w:t>Definitions</w:t>
            </w:r>
            <w:r w:rsidR="00566EDC">
              <w:tab/>
            </w:r>
            <w:r w:rsidR="00566EDC">
              <w:fldChar w:fldCharType="begin"/>
            </w:r>
            <w:r w:rsidR="00566EDC">
              <w:instrText xml:space="preserve"> PAGEREF _Toc140836345 \h </w:instrText>
            </w:r>
            <w:r w:rsidR="00566EDC">
              <w:fldChar w:fldCharType="separate"/>
            </w:r>
            <w:r w:rsidR="00566EDC">
              <w:t>20</w:t>
            </w:r>
            <w:r w:rsidR="00566EDC">
              <w:fldChar w:fldCharType="end"/>
            </w:r>
          </w:hyperlink>
        </w:p>
        <w:p w14:paraId="0A2C3351" w14:textId="77777777" w:rsidR="009545C7" w:rsidRDefault="0049699D">
          <w:pPr>
            <w:pStyle w:val="TM2"/>
          </w:pPr>
          <w:hyperlink w:anchor="_Toc140836346" w:tooltip="#_Toc140836346" w:history="1">
            <w:r w:rsidR="00566EDC">
              <w:rPr>
                <w:rStyle w:val="Lienhypertexte"/>
                <w:lang w:val="en"/>
              </w:rPr>
              <w:t>Ownership of results</w:t>
            </w:r>
            <w:r w:rsidR="00566EDC">
              <w:tab/>
            </w:r>
            <w:r w:rsidR="00566EDC">
              <w:fldChar w:fldCharType="begin"/>
            </w:r>
            <w:r w:rsidR="00566EDC">
              <w:instrText xml:space="preserve"> PAGEREF _Toc140836346 \h </w:instrText>
            </w:r>
            <w:r w:rsidR="00566EDC">
              <w:fldChar w:fldCharType="separate"/>
            </w:r>
            <w:r w:rsidR="00566EDC">
              <w:t>20</w:t>
            </w:r>
            <w:r w:rsidR="00566EDC">
              <w:fldChar w:fldCharType="end"/>
            </w:r>
          </w:hyperlink>
        </w:p>
        <w:p w14:paraId="5CB9702F" w14:textId="77777777" w:rsidR="009545C7" w:rsidRDefault="0049699D">
          <w:pPr>
            <w:pStyle w:val="TM2"/>
          </w:pPr>
          <w:hyperlink w:anchor="_Toc140836347" w:tooltip="#_Toc140836347" w:history="1">
            <w:r w:rsidR="00566EDC">
              <w:rPr>
                <w:rStyle w:val="Lienhypertexte"/>
                <w:lang w:val="en"/>
              </w:rPr>
              <w:t>Exploitation of results</w:t>
            </w:r>
            <w:r w:rsidR="00566EDC">
              <w:tab/>
            </w:r>
            <w:r w:rsidR="00566EDC">
              <w:fldChar w:fldCharType="begin"/>
            </w:r>
            <w:r w:rsidR="00566EDC">
              <w:instrText xml:space="preserve"> PAGEREF _Toc140836347 \h </w:instrText>
            </w:r>
            <w:r w:rsidR="00566EDC">
              <w:fldChar w:fldCharType="separate"/>
            </w:r>
            <w:r w:rsidR="00566EDC">
              <w:t>20</w:t>
            </w:r>
            <w:r w:rsidR="00566EDC">
              <w:fldChar w:fldCharType="end"/>
            </w:r>
          </w:hyperlink>
        </w:p>
        <w:p w14:paraId="51119909" w14:textId="77777777" w:rsidR="009545C7" w:rsidRDefault="0049699D">
          <w:pPr>
            <w:pStyle w:val="TM2"/>
          </w:pPr>
          <w:hyperlink w:anchor="_Toc140836348" w:tooltip="#_Toc140836348" w:history="1">
            <w:r w:rsidR="00566EDC">
              <w:rPr>
                <w:rStyle w:val="Lienhypertexte"/>
                <w:lang w:val="en"/>
              </w:rPr>
              <w:t>Licensing of pre-existing rights</w:t>
            </w:r>
            <w:r w:rsidR="00566EDC">
              <w:tab/>
            </w:r>
            <w:r w:rsidR="00566EDC">
              <w:fldChar w:fldCharType="begin"/>
            </w:r>
            <w:r w:rsidR="00566EDC">
              <w:instrText xml:space="preserve"> PAGEREF _Toc140836348 \h </w:instrText>
            </w:r>
            <w:r w:rsidR="00566EDC">
              <w:fldChar w:fldCharType="separate"/>
            </w:r>
            <w:r w:rsidR="00566EDC">
              <w:t>21</w:t>
            </w:r>
            <w:r w:rsidR="00566EDC">
              <w:fldChar w:fldCharType="end"/>
            </w:r>
          </w:hyperlink>
        </w:p>
        <w:p w14:paraId="2B28BF91" w14:textId="77777777" w:rsidR="009545C7" w:rsidRDefault="0049699D">
          <w:pPr>
            <w:pStyle w:val="TM2"/>
          </w:pPr>
          <w:hyperlink w:anchor="_Toc140836349" w:tooltip="#_Toc140836349" w:history="1">
            <w:r w:rsidR="00566EDC">
              <w:rPr>
                <w:rStyle w:val="Lienhypertexte"/>
                <w:lang w:val="en"/>
              </w:rPr>
              <w:t>Guarantees</w:t>
            </w:r>
            <w:r w:rsidR="00566EDC">
              <w:tab/>
            </w:r>
            <w:r w:rsidR="00566EDC">
              <w:fldChar w:fldCharType="begin"/>
            </w:r>
            <w:r w:rsidR="00566EDC">
              <w:instrText xml:space="preserve"> PAGEREF _Toc140836349 \h </w:instrText>
            </w:r>
            <w:r w:rsidR="00566EDC">
              <w:fldChar w:fldCharType="separate"/>
            </w:r>
            <w:r w:rsidR="00566EDC">
              <w:t>21</w:t>
            </w:r>
            <w:r w:rsidR="00566EDC">
              <w:fldChar w:fldCharType="end"/>
            </w:r>
          </w:hyperlink>
        </w:p>
        <w:p w14:paraId="5549FA96" w14:textId="77777777" w:rsidR="009545C7" w:rsidRDefault="0049699D">
          <w:pPr>
            <w:pStyle w:val="TM2"/>
          </w:pPr>
          <w:hyperlink w:anchor="_Toc140836350" w:tooltip="#_Toc140836350" w:history="1">
            <w:r w:rsidR="00566EDC">
              <w:rPr>
                <w:rStyle w:val="Lienhypertexte"/>
                <w:lang w:val="en"/>
              </w:rPr>
              <w:t>Image rights</w:t>
            </w:r>
            <w:r w:rsidR="00566EDC">
              <w:tab/>
            </w:r>
            <w:r w:rsidR="00566EDC">
              <w:fldChar w:fldCharType="begin"/>
            </w:r>
            <w:r w:rsidR="00566EDC">
              <w:instrText xml:space="preserve"> PAGEREF _Toc140836350 \h </w:instrText>
            </w:r>
            <w:r w:rsidR="00566EDC">
              <w:fldChar w:fldCharType="separate"/>
            </w:r>
            <w:r w:rsidR="00566EDC">
              <w:t>21</w:t>
            </w:r>
            <w:r w:rsidR="00566EDC">
              <w:fldChar w:fldCharType="end"/>
            </w:r>
          </w:hyperlink>
        </w:p>
        <w:p w14:paraId="121F2F53"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51" w:tooltip="#_Toc140836351" w:history="1">
            <w:r w:rsidR="00566EDC">
              <w:rPr>
                <w:rStyle w:val="Lienhypertexte"/>
                <w:b/>
                <w:caps/>
              </w:rPr>
              <w:t>ARTICLE 11:</w:t>
            </w:r>
            <w:r w:rsidR="00566EDC">
              <w:rPr>
                <w:rFonts w:asciiTheme="minorHAnsi" w:eastAsiaTheme="minorEastAsia" w:hAnsiTheme="minorHAnsi" w:cstheme="minorBidi"/>
                <w:sz w:val="22"/>
                <w:szCs w:val="22"/>
              </w:rPr>
              <w:tab/>
            </w:r>
            <w:r w:rsidR="00566EDC">
              <w:rPr>
                <w:rStyle w:val="Lienhypertexte"/>
                <w:b/>
                <w:bCs/>
                <w:caps/>
                <w:lang w:val="en"/>
              </w:rPr>
              <w:t>Termination of the contract</w:t>
            </w:r>
            <w:r w:rsidR="00566EDC">
              <w:tab/>
            </w:r>
            <w:r w:rsidR="00566EDC">
              <w:fldChar w:fldCharType="begin"/>
            </w:r>
            <w:r w:rsidR="00566EDC">
              <w:instrText xml:space="preserve"> PAGEREF _Toc140836351 \h </w:instrText>
            </w:r>
            <w:r w:rsidR="00566EDC">
              <w:fldChar w:fldCharType="separate"/>
            </w:r>
            <w:r w:rsidR="00566EDC">
              <w:t>21</w:t>
            </w:r>
            <w:r w:rsidR="00566EDC">
              <w:fldChar w:fldCharType="end"/>
            </w:r>
          </w:hyperlink>
        </w:p>
        <w:p w14:paraId="51674D08" w14:textId="77777777" w:rsidR="009545C7" w:rsidRDefault="0049699D">
          <w:pPr>
            <w:pStyle w:val="TM2"/>
          </w:pPr>
          <w:hyperlink w:anchor="_Toc140836352" w:tooltip="#_Toc140836352" w:history="1">
            <w:r w:rsidR="00566EDC">
              <w:rPr>
                <w:rStyle w:val="Lienhypertexte"/>
                <w:rFonts w:cstheme="minorHAnsi"/>
                <w:lang w:val="en"/>
              </w:rPr>
              <w:t>General terms of performance</w:t>
            </w:r>
            <w:r w:rsidR="00566EDC">
              <w:tab/>
            </w:r>
            <w:r w:rsidR="00566EDC">
              <w:fldChar w:fldCharType="begin"/>
            </w:r>
            <w:r w:rsidR="00566EDC">
              <w:instrText xml:space="preserve"> PAGEREF _Toc140836352 \h </w:instrText>
            </w:r>
            <w:r w:rsidR="00566EDC">
              <w:fldChar w:fldCharType="separate"/>
            </w:r>
            <w:r w:rsidR="00566EDC">
              <w:t>21</w:t>
            </w:r>
            <w:r w:rsidR="00566EDC">
              <w:fldChar w:fldCharType="end"/>
            </w:r>
          </w:hyperlink>
        </w:p>
        <w:p w14:paraId="0303097F" w14:textId="77777777" w:rsidR="009545C7" w:rsidRDefault="0049699D">
          <w:pPr>
            <w:pStyle w:val="TM2"/>
          </w:pPr>
          <w:hyperlink w:anchor="_Toc140836353" w:tooltip="#_Toc140836353" w:history="1">
            <w:r w:rsidR="00566EDC">
              <w:rPr>
                <w:rStyle w:val="Lienhypertexte"/>
                <w:rFonts w:cstheme="minorHAnsi"/>
                <w:lang w:val="en"/>
              </w:rPr>
              <w:t>Termination of the Contract due to the non-availability of a designated expert</w:t>
            </w:r>
            <w:r w:rsidR="00566EDC">
              <w:tab/>
            </w:r>
            <w:r w:rsidR="00566EDC">
              <w:fldChar w:fldCharType="begin"/>
            </w:r>
            <w:r w:rsidR="00566EDC">
              <w:instrText xml:space="preserve"> PAGEREF _Toc140836353 \h </w:instrText>
            </w:r>
            <w:r w:rsidR="00566EDC">
              <w:fldChar w:fldCharType="separate"/>
            </w:r>
            <w:r w:rsidR="00566EDC">
              <w:t>21</w:t>
            </w:r>
            <w:r w:rsidR="00566EDC">
              <w:fldChar w:fldCharType="end"/>
            </w:r>
          </w:hyperlink>
        </w:p>
        <w:p w14:paraId="268FFB98" w14:textId="77777777" w:rsidR="009545C7" w:rsidRDefault="0049699D">
          <w:pPr>
            <w:pStyle w:val="TM2"/>
          </w:pPr>
          <w:hyperlink w:anchor="_Toc140836354" w:tooltip="#_Toc140836354" w:history="1">
            <w:r w:rsidR="00566EDC">
              <w:rPr>
                <w:rStyle w:val="Lienhypertexte"/>
                <w:rFonts w:cstheme="minorHAnsi"/>
                <w:lang w:val="en"/>
              </w:rPr>
              <w:t>Procedure</w:t>
            </w:r>
            <w:r w:rsidR="00566EDC">
              <w:tab/>
            </w:r>
            <w:r w:rsidR="00566EDC">
              <w:fldChar w:fldCharType="begin"/>
            </w:r>
            <w:r w:rsidR="00566EDC">
              <w:instrText xml:space="preserve"> PAGEREF _Toc140836354 \h </w:instrText>
            </w:r>
            <w:r w:rsidR="00566EDC">
              <w:fldChar w:fldCharType="separate"/>
            </w:r>
            <w:r w:rsidR="00566EDC">
              <w:t>22</w:t>
            </w:r>
            <w:r w:rsidR="00566EDC">
              <w:fldChar w:fldCharType="end"/>
            </w:r>
          </w:hyperlink>
        </w:p>
        <w:p w14:paraId="7CB3C15F"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55" w:tooltip="#_Toc140836355" w:history="1">
            <w:r w:rsidR="00566EDC">
              <w:rPr>
                <w:rStyle w:val="Lienhypertexte"/>
                <w:b/>
                <w:caps/>
                <w:lang w:val="en-GB"/>
              </w:rPr>
              <w:t>ARTICLE 12:</w:t>
            </w:r>
            <w:r w:rsidR="00566EDC">
              <w:rPr>
                <w:rFonts w:asciiTheme="minorHAnsi" w:eastAsiaTheme="minorEastAsia" w:hAnsiTheme="minorHAnsi" w:cstheme="minorBidi"/>
                <w:sz w:val="22"/>
                <w:szCs w:val="22"/>
              </w:rPr>
              <w:tab/>
            </w:r>
            <w:r w:rsidR="00566EDC">
              <w:rPr>
                <w:rStyle w:val="Lienhypertexte"/>
                <w:b/>
                <w:bCs/>
                <w:caps/>
                <w:lang w:val="en"/>
              </w:rPr>
              <w:t>safety and security measures and responsabilities</w:t>
            </w:r>
            <w:r w:rsidR="00566EDC">
              <w:tab/>
            </w:r>
            <w:r w:rsidR="00566EDC">
              <w:fldChar w:fldCharType="begin"/>
            </w:r>
            <w:r w:rsidR="00566EDC">
              <w:instrText xml:space="preserve"> PAGEREF _Toc140836355 \h </w:instrText>
            </w:r>
            <w:r w:rsidR="00566EDC">
              <w:fldChar w:fldCharType="separate"/>
            </w:r>
            <w:r w:rsidR="00566EDC">
              <w:t>22</w:t>
            </w:r>
            <w:r w:rsidR="00566EDC">
              <w:fldChar w:fldCharType="end"/>
            </w:r>
          </w:hyperlink>
        </w:p>
        <w:p w14:paraId="170E517A"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57" w:tooltip="#_Toc140836357" w:history="1">
            <w:r w:rsidR="00566EDC">
              <w:rPr>
                <w:rStyle w:val="Lienhypertexte"/>
                <w:b/>
                <w:caps/>
                <w:lang w:val="en-GB"/>
              </w:rPr>
              <w:t>ARTICLE 13:</w:t>
            </w:r>
            <w:r w:rsidR="00566EDC">
              <w:rPr>
                <w:rFonts w:asciiTheme="minorHAnsi" w:eastAsiaTheme="minorEastAsia" w:hAnsiTheme="minorHAnsi" w:cstheme="minorBidi"/>
                <w:sz w:val="22"/>
                <w:szCs w:val="22"/>
              </w:rPr>
              <w:tab/>
            </w:r>
            <w:r w:rsidR="00566EDC">
              <w:rPr>
                <w:rStyle w:val="Lienhypertexte"/>
                <w:b/>
                <w:bCs/>
                <w:caps/>
                <w:lang w:val="en"/>
              </w:rPr>
              <w:t>ethics</w:t>
            </w:r>
            <w:r w:rsidR="00566EDC">
              <w:tab/>
            </w:r>
            <w:r w:rsidR="00566EDC">
              <w:fldChar w:fldCharType="begin"/>
            </w:r>
            <w:r w:rsidR="00566EDC">
              <w:instrText xml:space="preserve"> PAGEREF _Toc140836357 \h </w:instrText>
            </w:r>
            <w:r w:rsidR="00566EDC">
              <w:fldChar w:fldCharType="separate"/>
            </w:r>
            <w:r w:rsidR="00566EDC">
              <w:t>22</w:t>
            </w:r>
            <w:r w:rsidR="00566EDC">
              <w:fldChar w:fldCharType="end"/>
            </w:r>
          </w:hyperlink>
        </w:p>
        <w:p w14:paraId="1B586175"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58" w:tooltip="#_Toc140836358" w:history="1">
            <w:r w:rsidR="00566EDC">
              <w:rPr>
                <w:rStyle w:val="Lienhypertexte"/>
                <w:b/>
                <w:caps/>
              </w:rPr>
              <w:t>ARTICLE 14:</w:t>
            </w:r>
            <w:r w:rsidR="00566EDC">
              <w:rPr>
                <w:rFonts w:asciiTheme="minorHAnsi" w:eastAsiaTheme="minorEastAsia" w:hAnsiTheme="minorHAnsi" w:cstheme="minorBidi"/>
                <w:sz w:val="22"/>
                <w:szCs w:val="22"/>
              </w:rPr>
              <w:tab/>
            </w:r>
            <w:r w:rsidR="00566EDC">
              <w:rPr>
                <w:rStyle w:val="Lienhypertexte"/>
                <w:b/>
                <w:bCs/>
                <w:caps/>
                <w:lang w:val="en"/>
              </w:rPr>
              <w:t>Administration of personal data</w:t>
            </w:r>
            <w:r w:rsidR="00566EDC">
              <w:tab/>
            </w:r>
            <w:r w:rsidR="00566EDC">
              <w:fldChar w:fldCharType="begin"/>
            </w:r>
            <w:r w:rsidR="00566EDC">
              <w:instrText xml:space="preserve"> PAGEREF _Toc140836358 \h </w:instrText>
            </w:r>
            <w:r w:rsidR="00566EDC">
              <w:fldChar w:fldCharType="separate"/>
            </w:r>
            <w:r w:rsidR="00566EDC">
              <w:t>22</w:t>
            </w:r>
            <w:r w:rsidR="00566EDC">
              <w:fldChar w:fldCharType="end"/>
            </w:r>
          </w:hyperlink>
        </w:p>
        <w:p w14:paraId="289F7875"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59" w:tooltip="#_Toc140836359" w:history="1">
            <w:r w:rsidR="00566EDC">
              <w:rPr>
                <w:rStyle w:val="Lienhypertexte"/>
                <w:b/>
                <w:caps/>
              </w:rPr>
              <w:t>ARTICLE 15:</w:t>
            </w:r>
            <w:r w:rsidR="00566EDC">
              <w:rPr>
                <w:rFonts w:asciiTheme="minorHAnsi" w:eastAsiaTheme="minorEastAsia" w:hAnsiTheme="minorHAnsi" w:cstheme="minorBidi"/>
                <w:sz w:val="22"/>
                <w:szCs w:val="22"/>
              </w:rPr>
              <w:tab/>
            </w:r>
            <w:r w:rsidR="00566EDC">
              <w:rPr>
                <w:rStyle w:val="Lienhypertexte"/>
                <w:b/>
                <w:bCs/>
                <w:caps/>
                <w:lang w:val="en"/>
              </w:rPr>
              <w:t>Dispute resolution - applicable law</w:t>
            </w:r>
            <w:r w:rsidR="00566EDC">
              <w:tab/>
            </w:r>
            <w:r w:rsidR="00566EDC">
              <w:fldChar w:fldCharType="begin"/>
            </w:r>
            <w:r w:rsidR="00566EDC">
              <w:instrText xml:space="preserve"> PAGEREF _Toc140836359 \h </w:instrText>
            </w:r>
            <w:r w:rsidR="00566EDC">
              <w:fldChar w:fldCharType="separate"/>
            </w:r>
            <w:r w:rsidR="00566EDC">
              <w:t>24</w:t>
            </w:r>
            <w:r w:rsidR="00566EDC">
              <w:fldChar w:fldCharType="end"/>
            </w:r>
          </w:hyperlink>
        </w:p>
        <w:p w14:paraId="08DCE7C4"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61" w:tooltip="#_Toc140836361" w:history="1">
            <w:r w:rsidR="00566EDC">
              <w:rPr>
                <w:rStyle w:val="Lienhypertexte"/>
                <w:b/>
                <w:caps/>
              </w:rPr>
              <w:t>ARTICLE 16:</w:t>
            </w:r>
            <w:r w:rsidR="00566EDC">
              <w:rPr>
                <w:rFonts w:asciiTheme="minorHAnsi" w:eastAsiaTheme="minorEastAsia" w:hAnsiTheme="minorHAnsi" w:cstheme="minorBidi"/>
                <w:sz w:val="22"/>
                <w:szCs w:val="22"/>
              </w:rPr>
              <w:tab/>
            </w:r>
            <w:r w:rsidR="00566EDC">
              <w:rPr>
                <w:rStyle w:val="Lienhypertexte"/>
                <w:b/>
                <w:bCs/>
                <w:caps/>
                <w:lang w:val="en"/>
              </w:rPr>
              <w:t>Derogation from the CCAG</w:t>
            </w:r>
            <w:r w:rsidR="00566EDC">
              <w:tab/>
            </w:r>
            <w:r w:rsidR="00566EDC">
              <w:fldChar w:fldCharType="begin"/>
            </w:r>
            <w:r w:rsidR="00566EDC">
              <w:instrText xml:space="preserve"> PAGEREF _Toc140836361 \h </w:instrText>
            </w:r>
            <w:r w:rsidR="00566EDC">
              <w:fldChar w:fldCharType="separate"/>
            </w:r>
            <w:r w:rsidR="00566EDC">
              <w:t>24</w:t>
            </w:r>
            <w:r w:rsidR="00566EDC">
              <w:fldChar w:fldCharType="end"/>
            </w:r>
          </w:hyperlink>
        </w:p>
        <w:p w14:paraId="1DB3F3B7"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62" w:tooltip="#_Toc140836362" w:history="1">
            <w:r w:rsidR="00566EDC">
              <w:rPr>
                <w:rStyle w:val="Lienhypertexte"/>
                <w:b/>
                <w:caps/>
              </w:rPr>
              <w:t>ARTICLE 17:</w:t>
            </w:r>
            <w:r w:rsidR="00566EDC">
              <w:rPr>
                <w:rFonts w:asciiTheme="minorHAnsi" w:eastAsiaTheme="minorEastAsia" w:hAnsiTheme="minorHAnsi" w:cstheme="minorBidi"/>
                <w:sz w:val="22"/>
                <w:szCs w:val="22"/>
              </w:rPr>
              <w:tab/>
            </w:r>
            <w:r w:rsidR="00566EDC">
              <w:rPr>
                <w:rStyle w:val="Lienhypertexte"/>
                <w:b/>
                <w:bCs/>
                <w:caps/>
                <w:lang w:val="en"/>
              </w:rPr>
              <w:t>AUDIT</w:t>
            </w:r>
            <w:r w:rsidR="00566EDC">
              <w:tab/>
            </w:r>
            <w:r w:rsidR="00566EDC">
              <w:fldChar w:fldCharType="begin"/>
            </w:r>
            <w:r w:rsidR="00566EDC">
              <w:instrText xml:space="preserve"> PAGEREF _Toc140836362 \h </w:instrText>
            </w:r>
            <w:r w:rsidR="00566EDC">
              <w:fldChar w:fldCharType="separate"/>
            </w:r>
            <w:r w:rsidR="00566EDC">
              <w:t>24</w:t>
            </w:r>
            <w:r w:rsidR="00566EDC">
              <w:fldChar w:fldCharType="end"/>
            </w:r>
          </w:hyperlink>
        </w:p>
        <w:p w14:paraId="1B997F16" w14:textId="77777777" w:rsidR="009545C7" w:rsidRDefault="0049699D">
          <w:pPr>
            <w:pStyle w:val="TM1"/>
            <w:tabs>
              <w:tab w:val="left" w:pos="1540"/>
              <w:tab w:val="right" w:leader="dot" w:pos="9736"/>
            </w:tabs>
            <w:rPr>
              <w:rFonts w:asciiTheme="minorHAnsi" w:eastAsiaTheme="minorEastAsia" w:hAnsiTheme="minorHAnsi" w:cstheme="minorBidi"/>
              <w:sz w:val="22"/>
              <w:szCs w:val="22"/>
            </w:rPr>
          </w:pPr>
          <w:hyperlink w:anchor="_Toc140836363" w:tooltip="#_Toc140836363" w:history="1">
            <w:r w:rsidR="00566EDC">
              <w:rPr>
                <w:rStyle w:val="Lienhypertexte"/>
                <w:b/>
                <w:caps/>
              </w:rPr>
              <w:t>ARTICLE 18:</w:t>
            </w:r>
            <w:r w:rsidR="00566EDC">
              <w:rPr>
                <w:rFonts w:asciiTheme="minorHAnsi" w:eastAsiaTheme="minorEastAsia" w:hAnsiTheme="minorHAnsi" w:cstheme="minorBidi"/>
                <w:sz w:val="22"/>
                <w:szCs w:val="22"/>
              </w:rPr>
              <w:tab/>
            </w:r>
            <w:r w:rsidR="00566EDC">
              <w:rPr>
                <w:rStyle w:val="Lienhypertexte"/>
                <w:b/>
                <w:bCs/>
                <w:caps/>
                <w:lang w:val="en"/>
              </w:rPr>
              <w:t>Final provisions</w:t>
            </w:r>
            <w:r w:rsidR="00566EDC">
              <w:tab/>
            </w:r>
            <w:r w:rsidR="00566EDC">
              <w:fldChar w:fldCharType="begin"/>
            </w:r>
            <w:r w:rsidR="00566EDC">
              <w:instrText xml:space="preserve"> PAGEREF _Toc140836363 \h </w:instrText>
            </w:r>
            <w:r w:rsidR="00566EDC">
              <w:fldChar w:fldCharType="separate"/>
            </w:r>
            <w:r w:rsidR="00566EDC">
              <w:t>25</w:t>
            </w:r>
            <w:r w:rsidR="00566EDC">
              <w:fldChar w:fldCharType="end"/>
            </w:r>
          </w:hyperlink>
        </w:p>
        <w:p w14:paraId="6AAD2D08" w14:textId="77777777" w:rsidR="009545C7" w:rsidRDefault="0049699D">
          <w:pPr>
            <w:pStyle w:val="TM2"/>
          </w:pPr>
          <w:hyperlink w:anchor="_Toc140836364" w:tooltip="#_Toc140836364" w:history="1">
            <w:r w:rsidR="00566EDC">
              <w:rPr>
                <w:rStyle w:val="Lienhypertexte"/>
                <w:lang w:val="en"/>
              </w:rPr>
              <w:t>Declaration</w:t>
            </w:r>
            <w:r w:rsidR="00566EDC">
              <w:tab/>
            </w:r>
            <w:r w:rsidR="00566EDC">
              <w:fldChar w:fldCharType="begin"/>
            </w:r>
            <w:r w:rsidR="00566EDC">
              <w:instrText xml:space="preserve"> PAGEREF _Toc140836364 \h </w:instrText>
            </w:r>
            <w:r w:rsidR="00566EDC">
              <w:fldChar w:fldCharType="separate"/>
            </w:r>
            <w:r w:rsidR="00566EDC">
              <w:t>25</w:t>
            </w:r>
            <w:r w:rsidR="00566EDC">
              <w:fldChar w:fldCharType="end"/>
            </w:r>
          </w:hyperlink>
        </w:p>
        <w:p w14:paraId="10A57509" w14:textId="77777777" w:rsidR="009545C7" w:rsidRDefault="0049699D">
          <w:pPr>
            <w:pStyle w:val="TM1"/>
            <w:tabs>
              <w:tab w:val="right" w:leader="dot" w:pos="9736"/>
            </w:tabs>
            <w:rPr>
              <w:rFonts w:asciiTheme="minorHAnsi" w:eastAsiaTheme="minorEastAsia" w:hAnsiTheme="minorHAnsi" w:cstheme="minorBidi"/>
              <w:sz w:val="22"/>
              <w:szCs w:val="22"/>
            </w:rPr>
          </w:pPr>
          <w:hyperlink w:anchor="_Toc140836365" w:tooltip="#_Toc140836365" w:history="1">
            <w:r w:rsidR="00566EDC">
              <w:rPr>
                <w:rStyle w:val="Lienhypertexte"/>
                <w:b/>
                <w:bCs/>
                <w:caps/>
                <w:lang w:val="en"/>
              </w:rPr>
              <w:t>Annex 1: Specifications</w:t>
            </w:r>
            <w:r w:rsidR="00566EDC">
              <w:tab/>
            </w:r>
            <w:r w:rsidR="00566EDC">
              <w:fldChar w:fldCharType="begin"/>
            </w:r>
            <w:r w:rsidR="00566EDC">
              <w:instrText xml:space="preserve"> PAGEREF _Toc140836365 \h </w:instrText>
            </w:r>
            <w:r w:rsidR="00566EDC">
              <w:fldChar w:fldCharType="separate"/>
            </w:r>
            <w:r w:rsidR="00566EDC">
              <w:t>28</w:t>
            </w:r>
            <w:r w:rsidR="00566EDC">
              <w:fldChar w:fldCharType="end"/>
            </w:r>
          </w:hyperlink>
        </w:p>
        <w:p w14:paraId="18D3A204" w14:textId="77777777" w:rsidR="009545C7" w:rsidRDefault="00566EDC">
          <w:pPr>
            <w:rPr>
              <w:rFonts w:asciiTheme="minorHAnsi" w:hAnsiTheme="minorHAnsi"/>
            </w:rPr>
          </w:pPr>
          <w:r>
            <w:rPr>
              <w:rFonts w:asciiTheme="minorHAnsi" w:hAnsiTheme="minorHAnsi"/>
            </w:rPr>
            <w:fldChar w:fldCharType="end"/>
          </w:r>
        </w:p>
      </w:sdtContent>
    </w:sdt>
    <w:p w14:paraId="09FB3625" w14:textId="77777777" w:rsidR="009545C7" w:rsidRDefault="009545C7">
      <w:pPr>
        <w:widowControl w:val="0"/>
        <w:rPr>
          <w:rFonts w:asciiTheme="minorHAnsi" w:hAnsiTheme="minorHAnsi" w:cs="Arial"/>
          <w:b/>
          <w:sz w:val="22"/>
        </w:rPr>
        <w:sectPr w:rsidR="009545C7">
          <w:headerReference w:type="default" r:id="rId14"/>
          <w:pgSz w:w="11906" w:h="16838"/>
          <w:pgMar w:top="902" w:right="1009" w:bottom="1616" w:left="1151" w:header="431" w:footer="567" w:gutter="0"/>
          <w:cols w:space="708"/>
        </w:sectPr>
      </w:pPr>
    </w:p>
    <w:p w14:paraId="0558CFE2" w14:textId="7B8B1EC9" w:rsidR="009545C7" w:rsidRDefault="00566EDC">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9545C7" w:rsidRDefault="00566EDC">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9545C7" w14:paraId="7C865092" w14:textId="77777777">
        <w:tc>
          <w:tcPr>
            <w:tcW w:w="9886" w:type="dxa"/>
          </w:tcPr>
          <w:p w14:paraId="1A2C876A" w14:textId="01D46A80" w:rsidR="009545C7" w:rsidRDefault="00566EDC">
            <w:pPr>
              <w:pStyle w:val="a"/>
              <w:widowControl w:val="0"/>
              <w:rPr>
                <w:rFonts w:asciiTheme="minorHAnsi" w:hAnsiTheme="minorHAnsi" w:cs="Arial"/>
                <w:b/>
                <w:smallCaps/>
                <w:sz w:val="20"/>
                <w:u w:val="single"/>
              </w:rPr>
            </w:pPr>
            <w:r>
              <w:rPr>
                <w:rFonts w:ascii="Calibri" w:hAnsi="Calibri"/>
                <w:b/>
                <w:smallCaps/>
              </w:rPr>
              <w:t>EXPERTISE FRANCE SAS</w:t>
            </w:r>
          </w:p>
          <w:p w14:paraId="3953A0E9" w14:textId="53FEDD89" w:rsidR="009545C7" w:rsidRDefault="00566EDC">
            <w:pPr>
              <w:pStyle w:val="a"/>
              <w:widowControl w:val="0"/>
              <w:rPr>
                <w:rFonts w:asciiTheme="minorHAnsi" w:hAnsiTheme="minorHAnsi" w:cs="Arial"/>
              </w:rPr>
            </w:pPr>
            <w:r>
              <w:rPr>
                <w:rFonts w:asciiTheme="minorHAnsi" w:hAnsiTheme="minorHAnsi" w:cs="Arial"/>
              </w:rPr>
              <w:t>40, boulevard de Port Royal - 75005 PARIS, France</w:t>
            </w:r>
          </w:p>
          <w:p w14:paraId="5850D559" w14:textId="70649EF4" w:rsidR="009545C7" w:rsidRDefault="00566EDC">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14:paraId="46FBF052" w14:textId="38C73207" w:rsidR="009545C7" w:rsidRDefault="00566EDC" w:rsidP="00566EDC">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9545C7" w:rsidRDefault="00566EDC" w:rsidP="00566EDC">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14:paraId="78E2CB64" w14:textId="77777777" w:rsidR="009545C7" w:rsidRDefault="009545C7">
            <w:pPr>
              <w:pStyle w:val="a"/>
              <w:widowControl w:val="0"/>
              <w:rPr>
                <w:rFonts w:asciiTheme="minorHAnsi" w:hAnsiTheme="minorHAnsi" w:cs="Arial"/>
                <w:lang w:val="en-GB"/>
              </w:rPr>
            </w:pPr>
          </w:p>
          <w:p w14:paraId="2FA1C0B4" w14:textId="17400C43" w:rsidR="009545C7" w:rsidRDefault="00566EDC">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14:paraId="6B6A7927" w14:textId="77777777" w:rsidR="009545C7" w:rsidRDefault="00566EDC">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14:paraId="6EB6BD1C" w14:textId="77777777" w:rsidR="009545C7" w:rsidRDefault="009545C7">
            <w:pPr>
              <w:pStyle w:val="a"/>
              <w:widowControl w:val="0"/>
              <w:rPr>
                <w:rFonts w:asciiTheme="minorHAnsi" w:hAnsiTheme="minorHAnsi" w:cs="Arial"/>
                <w:sz w:val="20"/>
              </w:rPr>
            </w:pPr>
          </w:p>
        </w:tc>
      </w:tr>
    </w:tbl>
    <w:p w14:paraId="5431ED01" w14:textId="77777777" w:rsidR="009545C7" w:rsidRDefault="00566EDC">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9545C7" w:rsidRPr="00CD2BFD" w14:paraId="42760BA7" w14:textId="77777777">
        <w:tc>
          <w:tcPr>
            <w:tcW w:w="9886" w:type="dxa"/>
          </w:tcPr>
          <w:p w14:paraId="1A5E2E2F" w14:textId="77777777" w:rsidR="009545C7" w:rsidRDefault="00566EDC">
            <w:pPr>
              <w:pStyle w:val="a"/>
              <w:widowControl w:val="0"/>
              <w:rPr>
                <w:rFonts w:asciiTheme="minorHAnsi" w:hAnsiTheme="minorHAnsi" w:cstheme="minorHAnsi"/>
                <w:b/>
                <w:smallCaps/>
                <w:szCs w:val="22"/>
                <w:u w:val="single"/>
                <w:lang w:val="en-GB"/>
              </w:rPr>
            </w:pPr>
            <w:commentRangeStart w:id="6"/>
            <w:r>
              <w:rPr>
                <w:rFonts w:asciiTheme="minorHAnsi" w:hAnsiTheme="minorHAnsi" w:cstheme="minorHAnsi"/>
                <w:b/>
                <w:bCs/>
                <w:smallCaps/>
                <w:szCs w:val="22"/>
                <w:highlight w:val="yellow"/>
                <w:u w:val="single"/>
                <w:lang w:val="en"/>
              </w:rPr>
              <w:t>co-contracting party’s name</w:t>
            </w:r>
            <w:commentRangeEnd w:id="6"/>
            <w:r>
              <w:commentReference w:id="6"/>
            </w:r>
          </w:p>
          <w:p w14:paraId="2A1E8D5A" w14:textId="77777777" w:rsidR="009545C7" w:rsidRDefault="00566EDC">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14:paraId="0E758324" w14:textId="77777777" w:rsidR="009545C7" w:rsidRDefault="00566EDC" w:rsidP="00566EDC">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14:paraId="7E4BDAE5" w14:textId="77777777" w:rsidR="009545C7" w:rsidRDefault="00566EDC" w:rsidP="00566EDC">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14:paraId="71218C16" w14:textId="7F60BAB1" w:rsidR="009545C7" w:rsidRDefault="00566EDC" w:rsidP="00566EDC">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Pr>
                <w:rFonts w:asciiTheme="minorHAnsi" w:hAnsiTheme="minorHAnsi" w:cstheme="minorHAnsi"/>
                <w:szCs w:val="22"/>
                <w:lang w:val="en"/>
              </w:rPr>
              <w:t xml:space="preserve">ntra-community VAT no. (as applicable): </w:t>
            </w:r>
          </w:p>
          <w:p w14:paraId="3CE7234B" w14:textId="77777777" w:rsidR="009545C7" w:rsidRDefault="009545C7">
            <w:pPr>
              <w:pStyle w:val="a"/>
              <w:widowControl w:val="0"/>
              <w:tabs>
                <w:tab w:val="left" w:pos="4284"/>
              </w:tabs>
              <w:rPr>
                <w:rFonts w:asciiTheme="minorHAnsi" w:hAnsiTheme="minorHAnsi" w:cstheme="minorHAnsi"/>
                <w:szCs w:val="22"/>
                <w:lang w:val="en"/>
              </w:rPr>
            </w:pPr>
          </w:p>
          <w:p w14:paraId="14946D25" w14:textId="0A41CBFE" w:rsidR="009545C7" w:rsidRDefault="00566EDC">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14:paraId="1D2BD586" w14:textId="77777777" w:rsidR="009545C7" w:rsidRDefault="00566EDC">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14:paraId="35AB282F" w14:textId="77777777" w:rsidR="009545C7" w:rsidRDefault="009545C7">
            <w:pPr>
              <w:jc w:val="both"/>
              <w:rPr>
                <w:rFonts w:asciiTheme="minorHAnsi" w:hAnsiTheme="minorHAnsi"/>
                <w:lang w:val="en-GB"/>
              </w:rPr>
            </w:pPr>
          </w:p>
        </w:tc>
      </w:tr>
    </w:tbl>
    <w:p w14:paraId="39DF04B4" w14:textId="77777777" w:rsidR="009545C7" w:rsidRDefault="00566EDC">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14:paraId="3BC436C0" w14:textId="77777777" w:rsidR="009545C7" w:rsidRDefault="00566EDC">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14:paraId="7175278F" w14:textId="0FFC5019" w:rsidR="009545C7" w:rsidRDefault="00566EDC">
      <w:pPr>
        <w:spacing w:before="120"/>
        <w:jc w:val="both"/>
        <w:rPr>
          <w:rFonts w:asciiTheme="minorHAnsi" w:hAnsiTheme="minorHAnsi" w:cstheme="minorHAnsi"/>
          <w:sz w:val="22"/>
          <w:lang w:val="en-GB"/>
        </w:rPr>
      </w:pPr>
      <w:r>
        <w:rPr>
          <w:rFonts w:asciiTheme="minorHAnsi" w:hAnsiTheme="minorHAnsi" w:cstheme="minorHAnsi"/>
          <w:sz w:val="22"/>
          <w:lang w:val="en"/>
        </w:rPr>
        <w:t>In the context of the technical assistance project, hereafter the “</w:t>
      </w:r>
      <w:r>
        <w:rPr>
          <w:rFonts w:asciiTheme="minorHAnsi" w:hAnsiTheme="minorHAnsi" w:cstheme="minorHAnsi"/>
          <w:smallCaps/>
          <w:sz w:val="22"/>
          <w:lang w:val="en"/>
        </w:rPr>
        <w:t>Main Contract”</w:t>
      </w:r>
      <w:r>
        <w:rPr>
          <w:rFonts w:asciiTheme="minorHAnsi" w:hAnsiTheme="minorHAnsi" w:cstheme="minorHAnsi"/>
          <w:sz w:val="22"/>
          <w:lang w:val="en"/>
        </w:rPr>
        <w:t xml:space="preserve"> (donor contract) signed on between </w:t>
      </w:r>
      <w:r>
        <w:rPr>
          <w:rFonts w:asciiTheme="minorHAnsi" w:hAnsiTheme="minorHAnsi" w:cstheme="minorHAnsi"/>
          <w:i/>
          <w:iCs/>
          <w:sz w:val="22"/>
          <w:lang w:val="en"/>
        </w:rPr>
        <w:t>Ministère de l’Europe et des Affaires Etrangères</w:t>
      </w:r>
      <w:r>
        <w:rPr>
          <w:rFonts w:asciiTheme="minorHAnsi" w:hAnsiTheme="minorHAnsi" w:cstheme="minorHAnsi"/>
          <w:sz w:val="22"/>
          <w:lang w:val="en"/>
        </w:rPr>
        <w:t xml:space="preserve"> and </w:t>
      </w:r>
      <w:r>
        <w:rPr>
          <w:rFonts w:asciiTheme="minorHAnsi" w:hAnsiTheme="minorHAnsi" w:cstheme="minorHAnsi"/>
          <w:i/>
          <w:iCs/>
          <w:sz w:val="22"/>
          <w:lang w:val="en"/>
        </w:rPr>
        <w:t>Expertise France</w:t>
      </w:r>
      <w:r>
        <w:rPr>
          <w:rFonts w:asciiTheme="minorHAnsi" w:hAnsiTheme="minorHAnsi" w:cstheme="minorHAnsi"/>
          <w:sz w:val="22"/>
          <w:lang w:val="en"/>
        </w:rPr>
        <w:t>, covering “</w:t>
      </w:r>
      <w:r>
        <w:rPr>
          <w:rFonts w:asciiTheme="minorHAnsi" w:hAnsiTheme="minorHAnsi" w:cstheme="minorHAnsi"/>
          <w:i/>
          <w:iCs/>
          <w:sz w:val="22"/>
          <w:lang w:val="en"/>
        </w:rPr>
        <w:t>Assistance Technique au Secrétariat de la Taskforce du Gouvernement de la Papouasie Nouvelle-Guinée (PNG), chargée de coordonner la conception et la mise en oeuvre du Country Package</w:t>
      </w:r>
      <w:r>
        <w:rPr>
          <w:rFonts w:asciiTheme="minorHAnsi" w:hAnsiTheme="minorHAnsi" w:cstheme="minorHAnsi"/>
          <w:sz w:val="22"/>
          <w:lang w:val="en"/>
        </w:rPr>
        <w:t xml:space="preserv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“Specifications”.</w:t>
      </w:r>
    </w:p>
    <w:p w14:paraId="367B818D" w14:textId="77777777" w:rsidR="009545C7" w:rsidRDefault="00566EDC">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14:paraId="3B25C794" w14:textId="77777777" w:rsidR="009545C7" w:rsidRDefault="00566EDC">
      <w:pPr>
        <w:spacing w:before="120" w:line="240" w:lineRule="auto"/>
        <w:rPr>
          <w:rFonts w:asciiTheme="minorHAnsi" w:hAnsiTheme="minorHAnsi" w:cs="Arial"/>
          <w:lang w:val="en-GB"/>
        </w:rPr>
      </w:pPr>
      <w:r>
        <w:rPr>
          <w:rFonts w:asciiTheme="minorHAnsi" w:hAnsiTheme="minorHAnsi"/>
          <w:b/>
          <w:bCs/>
          <w:caps/>
          <w:lang w:val="en"/>
        </w:rPr>
        <w:br w:type="page" w:clear="all"/>
      </w:r>
    </w:p>
    <w:p w14:paraId="33664BF0" w14:textId="77777777" w:rsidR="009545C7" w:rsidRDefault="00566EDC" w:rsidP="00566EDC">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40836305"/>
      <w:r>
        <w:rPr>
          <w:rFonts w:asciiTheme="minorHAnsi" w:hAnsiTheme="minorHAnsi"/>
          <w:b/>
          <w:bCs/>
          <w:caps/>
          <w:sz w:val="24"/>
          <w:u w:val="single"/>
          <w:lang w:val="en"/>
        </w:rPr>
        <w:lastRenderedPageBreak/>
        <w:t>Object of the contract</w:t>
      </w:r>
      <w:bookmarkEnd w:id="7"/>
    </w:p>
    <w:p w14:paraId="767C017D" w14:textId="055F391B" w:rsidR="009545C7" w:rsidRPr="00566EDC" w:rsidRDefault="00566EDC" w:rsidP="00566EDC">
      <w:pPr>
        <w:pStyle w:val="u"/>
        <w:widowControl w:val="0"/>
        <w:shd w:val="clear" w:color="auto" w:fill="FFFFFF" w:themeFill="background1"/>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xml:space="preserve">) is </w:t>
      </w:r>
      <w:r w:rsidRPr="00566EDC">
        <w:rPr>
          <w:rFonts w:asciiTheme="minorHAnsi" w:hAnsiTheme="minorHAnsi" w:cs="Arial"/>
          <w:lang w:val="en"/>
        </w:rPr>
        <w:t>“</w:t>
      </w:r>
      <w:r w:rsidRPr="00566EDC">
        <w:rPr>
          <w:rFonts w:asciiTheme="minorHAnsi" w:hAnsiTheme="minorHAnsi" w:cs="Arial"/>
          <w:iCs/>
          <w:sz w:val="24"/>
          <w:lang w:val="en"/>
        </w:rPr>
        <w:t>Mobilization of expertise to organize and facilitation a workshop on supporting PNG’s Country Package operatio</w:t>
      </w:r>
      <w:r>
        <w:rPr>
          <w:rFonts w:asciiTheme="minorHAnsi" w:hAnsiTheme="minorHAnsi" w:cs="Arial"/>
          <w:iCs/>
          <w:sz w:val="24"/>
          <w:lang w:val="en"/>
        </w:rPr>
        <w:t xml:space="preserve">nal design in Papua New Guinea </w:t>
      </w:r>
      <w:r w:rsidRPr="00566EDC">
        <w:rPr>
          <w:rFonts w:asciiTheme="minorHAnsi" w:hAnsiTheme="minorHAnsi" w:cs="Arial"/>
          <w:lang w:val="en"/>
        </w:rPr>
        <w:t>“.</w:t>
      </w:r>
    </w:p>
    <w:p w14:paraId="0E52074F" w14:textId="2A31EF8B" w:rsidR="009545C7" w:rsidRDefault="00566EDC" w:rsidP="00566EDC">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140836306"/>
      <w:r>
        <w:rPr>
          <w:rFonts w:asciiTheme="minorHAnsi" w:hAnsiTheme="minorHAnsi"/>
          <w:b/>
          <w:bCs/>
          <w:caps/>
          <w:sz w:val="24"/>
          <w:u w:val="single"/>
          <w:lang w:val="en"/>
        </w:rPr>
        <w:t>Contractual documents</w:t>
      </w:r>
      <w:bookmarkEnd w:id="8"/>
    </w:p>
    <w:p w14:paraId="7BEF0E94" w14:textId="77777777" w:rsidR="009545C7" w:rsidRDefault="00566EDC">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14:paraId="1D0F3C67" w14:textId="77777777" w:rsidR="009545C7" w:rsidRDefault="00566EDC" w:rsidP="00566EDC">
      <w:pPr>
        <w:pStyle w:val="w"/>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14:paraId="6C8CFFFA" w14:textId="77777777" w:rsidR="009545C7" w:rsidRDefault="00566EDC" w:rsidP="00566EDC">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Specifications;</w:t>
      </w:r>
    </w:p>
    <w:p w14:paraId="6C94A0A5" w14:textId="4D1544D0" w:rsidR="009545C7" w:rsidRDefault="00566EDC" w:rsidP="00566EDC">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7" w:tooltip="https://www.expertisefrance.fr/documents/20182/426622/Expertise+France+%E2%80%93+Code+of+conduct/82cf6060-4768-4b25-8817-ccba1d86e568" w:history="1">
        <w:r>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14:paraId="224CFC1F" w14:textId="1288E1A4" w:rsidR="009545C7" w:rsidRDefault="00566EDC" w:rsidP="009E7C5F">
      <w:pPr>
        <w:pStyle w:val="w"/>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 xml:space="preserve">[Contractual annex (DAJ_M050) covering the processing of personal data in the event of GDPR data processing (collection of personal data on behalf of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7E70FE6F" w14:textId="62A779F1" w:rsidR="009545C7" w:rsidRPr="00D55922" w:rsidRDefault="00566EDC" w:rsidP="009E7C5F">
      <w:pPr>
        <w:pStyle w:val="w"/>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14:paraId="0FB28ED8" w14:textId="5F0626DC" w:rsidR="009545C7" w:rsidRDefault="00566EDC">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9545C7" w:rsidRDefault="00566EDC">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14:paraId="446E1174" w14:textId="77777777" w:rsidR="009545C7" w:rsidRDefault="00566EDC">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14:paraId="4DA07917" w14:textId="77777777" w:rsidR="009545C7" w:rsidRDefault="00566EDC" w:rsidP="00566EDC">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9" w:name="_Toc140836307"/>
      <w:bookmarkStart w:id="10" w:name="_Toc392669631"/>
      <w:r>
        <w:rPr>
          <w:rFonts w:asciiTheme="minorHAnsi" w:hAnsiTheme="minorHAnsi"/>
          <w:b/>
          <w:bCs/>
          <w:caps/>
          <w:sz w:val="24"/>
          <w:u w:val="single"/>
          <w:lang w:val="en"/>
        </w:rPr>
        <w:lastRenderedPageBreak/>
        <w:t>General characteristics of the Contract</w:t>
      </w:r>
      <w:bookmarkEnd w:id="9"/>
    </w:p>
    <w:p w14:paraId="20523B0D" w14:textId="77777777" w:rsidR="009545C7" w:rsidRDefault="00566EDC">
      <w:pPr>
        <w:pStyle w:val="Titre2"/>
        <w:rPr>
          <w:rFonts w:asciiTheme="minorHAnsi" w:hAnsiTheme="minorHAnsi" w:cstheme="minorHAnsi"/>
          <w:i/>
          <w:sz w:val="22"/>
          <w:szCs w:val="22"/>
        </w:rPr>
      </w:pPr>
      <w:bookmarkStart w:id="11" w:name="_Toc140836308"/>
      <w:r>
        <w:rPr>
          <w:rFonts w:asciiTheme="minorHAnsi" w:hAnsiTheme="minorHAnsi" w:cstheme="minorHAnsi"/>
          <w:sz w:val="22"/>
          <w:szCs w:val="22"/>
          <w:lang w:val="en"/>
        </w:rPr>
        <w:t>Form of the Contract</w:t>
      </w:r>
      <w:bookmarkEnd w:id="10"/>
      <w:bookmarkEnd w:id="11"/>
      <w:r>
        <w:rPr>
          <w:rFonts w:asciiTheme="minorHAnsi" w:hAnsiTheme="minorHAnsi" w:cstheme="minorHAnsi"/>
          <w:sz w:val="22"/>
          <w:szCs w:val="22"/>
          <w:lang w:val="en"/>
        </w:rPr>
        <w:t xml:space="preserve"> </w:t>
      </w:r>
    </w:p>
    <w:p w14:paraId="0DB03772" w14:textId="4E95351D" w:rsidR="009545C7" w:rsidRDefault="00566EDC">
      <w:pPr>
        <w:pStyle w:val="u"/>
        <w:widowControl w:val="0"/>
        <w:spacing w:before="240"/>
        <w:ind w:left="567"/>
        <w:rPr>
          <w:rFonts w:asciiTheme="minorHAnsi" w:hAnsiTheme="minorHAnsi" w:cstheme="minorHAnsi"/>
          <w:szCs w:val="22"/>
          <w:lang w:val="en-GB"/>
        </w:rPr>
      </w:pPr>
      <w:bookmarkStart w:id="12" w:name="_Toc379270787"/>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public contract for services at fixed and total prices. </w:t>
      </w:r>
    </w:p>
    <w:p w14:paraId="69F763B2" w14:textId="66627D64" w:rsidR="009545C7" w:rsidRDefault="00566EDC">
      <w:pPr>
        <w:pStyle w:val="Titre2"/>
        <w:spacing w:before="120" w:after="60"/>
        <w:rPr>
          <w:rFonts w:asciiTheme="minorHAnsi" w:hAnsiTheme="minorHAnsi" w:cstheme="minorHAnsi"/>
          <w:sz w:val="22"/>
          <w:szCs w:val="22"/>
          <w:lang w:val="en-GB"/>
        </w:rPr>
      </w:pPr>
      <w:bookmarkStart w:id="13" w:name="_Toc392669632"/>
      <w:bookmarkStart w:id="14" w:name="_Toc140836309"/>
      <w:bookmarkEnd w:id="12"/>
      <w:r>
        <w:rPr>
          <w:rFonts w:asciiTheme="minorHAnsi" w:hAnsiTheme="minorHAnsi" w:cstheme="minorHAnsi"/>
          <w:sz w:val="22"/>
          <w:szCs w:val="22"/>
          <w:lang w:val="en"/>
        </w:rPr>
        <w:t xml:space="preserve">Term </w:t>
      </w:r>
      <w:bookmarkEnd w:id="13"/>
      <w:r>
        <w:rPr>
          <w:rFonts w:asciiTheme="minorHAnsi" w:hAnsiTheme="minorHAnsi" w:cstheme="minorHAnsi"/>
          <w:sz w:val="22"/>
          <w:szCs w:val="22"/>
          <w:lang w:val="en"/>
        </w:rPr>
        <w:t>of the Contract</w:t>
      </w:r>
      <w:bookmarkEnd w:id="14"/>
    </w:p>
    <w:p w14:paraId="52B8A451" w14:textId="57DC2B72" w:rsidR="009545C7" w:rsidRDefault="00566ED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6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14:paraId="10848C8C" w14:textId="77777777" w:rsidR="009545C7" w:rsidRDefault="00566ED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48109786" w14:textId="79D8A3B9" w:rsidR="009545C7" w:rsidRDefault="009545C7">
      <w:pPr>
        <w:pStyle w:val="v"/>
        <w:widowControl w:val="0"/>
        <w:spacing w:before="120"/>
        <w:ind w:left="556" w:firstLine="0"/>
        <w:rPr>
          <w:rFonts w:asciiTheme="minorHAnsi" w:hAnsiTheme="minorHAnsi" w:cstheme="minorHAnsi"/>
          <w:szCs w:val="22"/>
          <w:lang w:val="en-GB"/>
        </w:rPr>
      </w:pPr>
    </w:p>
    <w:p w14:paraId="5BD50F70" w14:textId="77777777" w:rsidR="00566EDC" w:rsidRDefault="00566EDC" w:rsidP="00566EDC">
      <w:pPr>
        <w:pStyle w:val="v"/>
        <w:widowControl w:val="0"/>
        <w:spacing w:before="120" w:after="120"/>
        <w:ind w:left="556" w:firstLine="0"/>
        <w:rPr>
          <w:rFonts w:asciiTheme="minorHAnsi" w:hAnsiTheme="minorHAnsi" w:cstheme="minorHAnsi"/>
          <w:szCs w:val="22"/>
          <w:lang w:val="en"/>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entered into with an initial validity period of 6 months from its award date. This initial validity period will be tacitly renewed for additional periods of validity, up to the maximum amount of </w:t>
      </w:r>
      <w:r w:rsidRPr="00566EDC">
        <w:rPr>
          <w:rFonts w:asciiTheme="minorHAnsi" w:hAnsiTheme="minorHAnsi" w:cstheme="minorHAnsi"/>
          <w:szCs w:val="22"/>
          <w:lang w:val="en"/>
        </w:rPr>
        <w:t>12 months from the award date.</w:t>
      </w:r>
      <w:r>
        <w:rPr>
          <w:rFonts w:asciiTheme="minorHAnsi" w:hAnsiTheme="minorHAnsi" w:cstheme="minorHAnsi"/>
          <w:szCs w:val="22"/>
          <w:lang w:val="en"/>
        </w:rPr>
        <w:t xml:space="preserve"> </w:t>
      </w:r>
    </w:p>
    <w:p w14:paraId="313A6F2F" w14:textId="761B049D" w:rsidR="009545C7" w:rsidRDefault="00566EDC">
      <w:pPr>
        <w:pStyle w:val="Titre2"/>
        <w:spacing w:before="120" w:after="60"/>
        <w:rPr>
          <w:rFonts w:asciiTheme="minorHAnsi" w:hAnsiTheme="minorHAnsi" w:cstheme="minorHAnsi"/>
          <w:sz w:val="22"/>
          <w:szCs w:val="22"/>
          <w:lang w:val="en-GB"/>
        </w:rPr>
      </w:pPr>
      <w:r>
        <w:rPr>
          <w:rFonts w:asciiTheme="minorHAnsi" w:hAnsiTheme="minorHAnsi" w:cstheme="minorHAnsi"/>
          <w:szCs w:val="22"/>
          <w:lang w:val="en"/>
        </w:rPr>
        <w:t xml:space="preserve">However,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reserves the right not to renew any given validity period. In the event of non-renewal,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will notify its decision at least 2 months prior to the end of the current validity period, by way of registered letter with acknowledgement of receipt. Non-renewal of any given validity period of the </w:t>
      </w:r>
      <w:r>
        <w:rPr>
          <w:rFonts w:asciiTheme="minorHAnsi" w:hAnsiTheme="minorHAnsi" w:cstheme="minorHAnsi"/>
          <w:smallCaps/>
          <w:szCs w:val="22"/>
          <w:lang w:val="en"/>
        </w:rPr>
        <w:t>Contract</w:t>
      </w:r>
      <w:r>
        <w:rPr>
          <w:rFonts w:asciiTheme="minorHAnsi" w:hAnsiTheme="minorHAnsi" w:cstheme="minorHAnsi"/>
          <w:szCs w:val="22"/>
          <w:lang w:val="en"/>
        </w:rPr>
        <w:t xml:space="preserve"> does not establish entitlement to any indemnity for the </w:t>
      </w:r>
      <w:r>
        <w:rPr>
          <w:rFonts w:asciiTheme="minorHAnsi" w:hAnsiTheme="minorHAnsi" w:cstheme="minorHAnsi"/>
          <w:smallCaps/>
          <w:szCs w:val="22"/>
          <w:lang w:val="en"/>
        </w:rPr>
        <w:t>Contractor</w:t>
      </w:r>
      <w:r>
        <w:rPr>
          <w:rFonts w:asciiTheme="minorHAnsi" w:hAnsiTheme="minorHAnsi" w:cstheme="minorHAnsi"/>
          <w:szCs w:val="22"/>
          <w:lang w:val="en"/>
        </w:rPr>
        <w:t>.</w:t>
      </w:r>
      <w:bookmarkStart w:id="15" w:name="_Toc140836310"/>
      <w:r>
        <w:rPr>
          <w:rFonts w:asciiTheme="minorHAnsi" w:hAnsiTheme="minorHAnsi" w:cstheme="minorHAnsi"/>
          <w:sz w:val="22"/>
          <w:szCs w:val="22"/>
          <w:lang w:val="en"/>
        </w:rPr>
        <w:t>Commencement and deadline of service provision</w:t>
      </w:r>
      <w:bookmarkEnd w:id="15"/>
    </w:p>
    <w:p w14:paraId="29C83A50" w14:textId="630CBAF3" w:rsidR="009545C7" w:rsidRDefault="00566ED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Contract</w:t>
      </w:r>
      <w:r>
        <w:rPr>
          <w:rFonts w:asciiTheme="minorHAnsi" w:hAnsiTheme="minorHAnsi" w:cstheme="minorHAnsi"/>
          <w:szCs w:val="22"/>
          <w:lang w:val="en"/>
        </w:rPr>
        <w:t xml:space="preserve"> is </w:t>
      </w:r>
      <w:r>
        <w:rPr>
          <w:rFonts w:asciiTheme="minorHAnsi" w:hAnsiTheme="minorHAnsi" w:cstheme="minorHAnsi"/>
          <w:szCs w:val="22"/>
          <w:highlight w:val="yellow"/>
          <w:lang w:val="en"/>
        </w:rPr>
        <w:t>XX</w:t>
      </w:r>
      <w:r>
        <w:rPr>
          <w:rFonts w:asciiTheme="minorHAnsi" w:hAnsiTheme="minorHAnsi" w:cstheme="minorHAnsi"/>
          <w:szCs w:val="22"/>
          <w:lang w:val="en"/>
        </w:rPr>
        <w:t xml:space="preserve"> days from the award date of this </w:t>
      </w:r>
      <w:r>
        <w:rPr>
          <w:rFonts w:asciiTheme="minorHAnsi" w:hAnsiTheme="minorHAnsi" w:cstheme="minorHAnsi"/>
          <w:smallCaps/>
          <w:szCs w:val="22"/>
          <w:lang w:val="en"/>
        </w:rPr>
        <w:t>Contract</w:t>
      </w:r>
    </w:p>
    <w:p w14:paraId="0171D98C" w14:textId="14721FF0" w:rsidR="009545C7" w:rsidRDefault="00566ED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0A23AF09" w:rsidR="009545C7" w:rsidRDefault="00566EDC" w:rsidP="00566EDC">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6" w:name="_Toc140836313"/>
      <w:r>
        <w:rPr>
          <w:rFonts w:asciiTheme="minorHAnsi" w:hAnsiTheme="minorHAnsi"/>
          <w:b/>
          <w:bCs/>
          <w:caps/>
          <w:sz w:val="24"/>
          <w:u w:val="single"/>
          <w:lang w:val="en"/>
        </w:rPr>
        <w:t>Financial provisions</w:t>
      </w:r>
      <w:bookmarkEnd w:id="16"/>
    </w:p>
    <w:p w14:paraId="7B795BDE" w14:textId="77777777" w:rsidR="009545C7" w:rsidRDefault="00566EDC">
      <w:pPr>
        <w:pStyle w:val="Titre2"/>
        <w:spacing w:before="120" w:after="60"/>
        <w:rPr>
          <w:rFonts w:asciiTheme="minorHAnsi" w:hAnsiTheme="minorHAnsi" w:cstheme="minorHAnsi"/>
          <w:sz w:val="22"/>
          <w:szCs w:val="22"/>
        </w:rPr>
      </w:pPr>
      <w:bookmarkStart w:id="17" w:name="_Toc524095228"/>
      <w:bookmarkStart w:id="18" w:name="_Toc392669634"/>
      <w:bookmarkStart w:id="19" w:name="_Toc140836314"/>
      <w:r>
        <w:rPr>
          <w:rFonts w:asciiTheme="minorHAnsi" w:hAnsiTheme="minorHAnsi" w:cstheme="minorHAnsi"/>
          <w:sz w:val="22"/>
          <w:szCs w:val="22"/>
          <w:lang w:val="en"/>
        </w:rPr>
        <w:t>Amount of the Contract</w:t>
      </w:r>
      <w:bookmarkEnd w:id="17"/>
      <w:bookmarkEnd w:id="18"/>
      <w:bookmarkEnd w:id="19"/>
    </w:p>
    <w:p w14:paraId="79C63C05" w14:textId="343F4AC7" w:rsidR="009545C7" w:rsidRDefault="00566EDC">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State amount in € exc. VAT.</w:t>
      </w:r>
    </w:p>
    <w:p w14:paraId="44F98D11" w14:textId="1FEF4A12" w:rsidR="009545C7" w:rsidRDefault="00566EDC" w:rsidP="00566EDC">
      <w:pPr>
        <w:pStyle w:val="u"/>
        <w:widowControl w:val="0"/>
        <w:spacing w:before="240" w:after="120"/>
        <w:ind w:left="561"/>
        <w:rPr>
          <w:rFonts w:asciiTheme="minorHAnsi" w:hAnsiTheme="minorHAnsi" w:cstheme="minorHAnsi"/>
          <w:szCs w:val="22"/>
          <w:lang w:val="en-GB"/>
        </w:rPr>
      </w:pPr>
      <w:r>
        <w:rPr>
          <w:rFonts w:asciiTheme="minorHAnsi" w:hAnsiTheme="minorHAnsi" w:cstheme="minorHAnsi"/>
          <w:szCs w:val="22"/>
          <w:lang w:val="en"/>
        </w:rPr>
        <w:t xml:space="preserve">This amount equates to the total and fixed price of the Contract, which Expertise France undertakes to pay, after validation, all the services/supplies due under the Contract have been accepted without reservation. As pricing is fixed, it includes all costs relating to the corresponding service provision and/or delivery of supplies. </w:t>
      </w:r>
    </w:p>
    <w:p w14:paraId="32646A2E" w14:textId="711DB9EA" w:rsidR="009545C7" w:rsidRDefault="00566EDC">
      <w:pPr>
        <w:spacing w:line="240" w:lineRule="auto"/>
        <w:rPr>
          <w:rFonts w:asciiTheme="minorHAnsi" w:eastAsia="Times New Roman" w:hAnsiTheme="minorHAnsi" w:cstheme="minorHAnsi"/>
          <w:sz w:val="22"/>
          <w:szCs w:val="22"/>
          <w:lang w:val="en"/>
        </w:rPr>
      </w:pPr>
      <w:r>
        <w:rPr>
          <w:rFonts w:asciiTheme="minorHAnsi" w:hAnsiTheme="minorHAnsi" w:cstheme="minorHAnsi"/>
          <w:szCs w:val="22"/>
          <w:lang w:val="en"/>
        </w:rPr>
        <w:br w:type="page" w:clear="all"/>
      </w:r>
    </w:p>
    <w:p w14:paraId="0CABA3D5" w14:textId="77777777" w:rsidR="009545C7" w:rsidRPr="00566EDC" w:rsidRDefault="009545C7">
      <w:pPr>
        <w:pStyle w:val="u"/>
        <w:widowControl w:val="0"/>
        <w:spacing w:before="240" w:after="120"/>
        <w:ind w:left="0"/>
        <w:jc w:val="left"/>
        <w:rPr>
          <w:rFonts w:asciiTheme="minorHAnsi" w:hAnsiTheme="minorHAnsi" w:cs="Arial"/>
          <w:sz w:val="20"/>
          <w:lang w:val="en-GB"/>
        </w:rPr>
      </w:pPr>
    </w:p>
    <w:p w14:paraId="58943A9C" w14:textId="620236CC" w:rsidR="009545C7" w:rsidRPr="003D07C5" w:rsidRDefault="00566EDC">
      <w:pPr>
        <w:pStyle w:val="u"/>
        <w:widowControl w:val="0"/>
        <w:spacing w:before="240" w:after="120"/>
        <w:ind w:left="0"/>
        <w:jc w:val="left"/>
        <w:rPr>
          <w:rFonts w:asciiTheme="minorHAnsi" w:hAnsiTheme="minorHAnsi" w:cs="Arial"/>
          <w:sz w:val="20"/>
          <w:lang w:val="en-GB"/>
        </w:rPr>
      </w:pPr>
      <w:r>
        <w:rPr>
          <w:rFonts w:asciiTheme="minorHAnsi" w:hAnsiTheme="minorHAnsi" w:cs="Arial"/>
          <w:sz w:val="20"/>
          <w:lang w:val="en"/>
        </w:rPr>
        <w:t>]</w:t>
      </w:r>
    </w:p>
    <w:p w14:paraId="63AC43C9" w14:textId="1554B993" w:rsidR="009545C7" w:rsidRDefault="009545C7" w:rsidP="00D55922">
      <w:pPr>
        <w:pStyle w:val="u"/>
        <w:widowControl w:val="0"/>
        <w:spacing w:before="240" w:after="120"/>
        <w:ind w:left="561"/>
        <w:jc w:val="left"/>
        <w:rPr>
          <w:rFonts w:asciiTheme="minorHAnsi" w:hAnsiTheme="minorHAnsi" w:cstheme="minorHAnsi"/>
          <w:lang w:val="en"/>
        </w:rPr>
      </w:pPr>
    </w:p>
    <w:p w14:paraId="61241936" w14:textId="4E6C2CF9" w:rsidR="009545C7" w:rsidRDefault="00566EDC">
      <w:pPr>
        <w:pStyle w:val="Titre2"/>
        <w:spacing w:before="120" w:after="60"/>
        <w:rPr>
          <w:rFonts w:asciiTheme="minorHAnsi" w:hAnsiTheme="minorHAnsi" w:cstheme="minorHAnsi"/>
          <w:sz w:val="22"/>
          <w:szCs w:val="22"/>
          <w:lang w:val="en-GB"/>
        </w:rPr>
      </w:pPr>
      <w:bookmarkStart w:id="20" w:name="_Toc140836315"/>
      <w:bookmarkStart w:id="21" w:name="_Toc392669637"/>
      <w:r>
        <w:rPr>
          <w:rFonts w:asciiTheme="minorHAnsi" w:hAnsiTheme="minorHAnsi" w:cstheme="minorHAnsi"/>
          <w:sz w:val="22"/>
          <w:szCs w:val="22"/>
          <w:lang w:val="en"/>
        </w:rPr>
        <w:t>Form of prices</w:t>
      </w:r>
      <w:bookmarkEnd w:id="20"/>
    </w:p>
    <w:p w14:paraId="40E820C2" w14:textId="77777777" w:rsidR="009545C7" w:rsidRDefault="00566EDC">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14:paraId="243D7AC9" w14:textId="31A7835D" w:rsidR="009545C7" w:rsidRDefault="00566EDC">
      <w:pPr>
        <w:pStyle w:val="Titre2"/>
        <w:spacing w:before="120" w:after="60"/>
        <w:rPr>
          <w:rFonts w:asciiTheme="minorHAnsi" w:hAnsiTheme="minorHAnsi" w:cstheme="minorHAnsi"/>
          <w:sz w:val="22"/>
          <w:szCs w:val="22"/>
          <w:lang w:val="en-GB"/>
        </w:rPr>
      </w:pPr>
      <w:bookmarkStart w:id="22" w:name="_Toc140836316"/>
      <w:r>
        <w:rPr>
          <w:rFonts w:asciiTheme="minorHAnsi" w:hAnsiTheme="minorHAnsi" w:cstheme="minorHAnsi"/>
          <w:sz w:val="22"/>
          <w:szCs w:val="22"/>
          <w:lang w:val="en"/>
        </w:rPr>
        <w:t>Advance</w:t>
      </w:r>
      <w:bookmarkEnd w:id="22"/>
    </w:p>
    <w:p w14:paraId="659C2F5C" w14:textId="4A7D38AC" w:rsidR="009545C7" w:rsidRDefault="00566EDC">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 advance of 20% of the contract is granted to the </w:t>
      </w:r>
      <w:r>
        <w:rPr>
          <w:rFonts w:asciiTheme="minorHAnsi" w:hAnsiTheme="minorHAnsi" w:cstheme="minorHAnsi"/>
          <w:smallCaps/>
          <w:lang w:val="en"/>
        </w:rPr>
        <w:t>Contractor</w:t>
      </w:r>
      <w:r>
        <w:rPr>
          <w:rFonts w:asciiTheme="minorHAnsi" w:hAnsiTheme="minorHAnsi" w:cstheme="minorHAnsi"/>
          <w:szCs w:val="22"/>
          <w:lang w:val="en"/>
        </w:rPr>
        <w:t xml:space="preserve"> from the award date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33D1BB0F" w14:textId="7046BC92" w:rsidR="009545C7" w:rsidRDefault="00566EDC">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Any renewal of the </w:t>
      </w:r>
      <w:r>
        <w:rPr>
          <w:rFonts w:asciiTheme="minorHAnsi" w:hAnsiTheme="minorHAnsi" w:cstheme="minorHAnsi"/>
          <w:smallCaps/>
          <w:lang w:val="en"/>
        </w:rPr>
        <w:t>Contract</w:t>
      </w:r>
      <w:r>
        <w:rPr>
          <w:rFonts w:asciiTheme="minorHAnsi" w:hAnsiTheme="minorHAnsi" w:cstheme="minorHAnsi"/>
          <w:szCs w:val="22"/>
          <w:lang w:val="en"/>
        </w:rPr>
        <w:t xml:space="preserve"> execution period will not establish entitlement to any additional advance.</w:t>
      </w:r>
    </w:p>
    <w:p w14:paraId="1001F1BD" w14:textId="64BD27EB" w:rsidR="009545C7" w:rsidRDefault="00566EDC">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The advance must be repaid in full once the aggregate amount of payments reaches 60% of the price of the item.</w:t>
      </w:r>
    </w:p>
    <w:p w14:paraId="71CE08FA" w14:textId="631BA1E2" w:rsidR="009545C7" w:rsidRDefault="00566EDC">
      <w:pPr>
        <w:pStyle w:val="Titre2"/>
        <w:spacing w:before="120" w:after="60"/>
        <w:rPr>
          <w:rFonts w:asciiTheme="minorHAnsi" w:hAnsiTheme="minorHAnsi" w:cstheme="minorHAnsi"/>
          <w:sz w:val="22"/>
          <w:szCs w:val="22"/>
          <w:lang w:val="en-GB"/>
        </w:rPr>
      </w:pPr>
      <w:bookmarkStart w:id="23" w:name="_Toc140836317"/>
      <w:r>
        <w:rPr>
          <w:rFonts w:asciiTheme="minorHAnsi" w:hAnsiTheme="minorHAnsi" w:cstheme="minorHAnsi"/>
          <w:sz w:val="22"/>
          <w:szCs w:val="22"/>
          <w:lang w:val="en"/>
        </w:rPr>
        <w:t>Payment procedure</w:t>
      </w:r>
      <w:bookmarkEnd w:id="23"/>
    </w:p>
    <w:p w14:paraId="083B5FA0" w14:textId="7782B0EA" w:rsidR="009545C7" w:rsidRDefault="00566EDC" w:rsidP="00566EDC">
      <w:pPr>
        <w:pStyle w:val="u"/>
        <w:widowControl w:val="0"/>
        <w:numPr>
          <w:ilvl w:val="0"/>
          <w:numId w:val="19"/>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1F9B4492" w:rsidR="009545C7" w:rsidRDefault="00566EDC">
      <w:pPr>
        <w:pStyle w:val="u"/>
        <w:widowControl w:val="0"/>
        <w:spacing w:after="120"/>
        <w:ind w:left="561"/>
        <w:jc w:val="left"/>
        <w:rPr>
          <w:rFonts w:asciiTheme="minorHAnsi" w:hAnsiTheme="minorHAnsi" w:cstheme="minorHAnsi"/>
          <w:szCs w:val="22"/>
          <w:lang w:val="en"/>
        </w:rPr>
      </w:pPr>
      <w:r>
        <w:rPr>
          <w:rFonts w:asciiTheme="minorHAnsi" w:hAnsiTheme="minorHAnsi" w:cstheme="minorHAnsi"/>
          <w:szCs w:val="22"/>
          <w:lang w:val="en"/>
        </w:rPr>
        <w:t xml:space="preserve">Delivery of the services/supplies due under the </w:t>
      </w:r>
      <w:r>
        <w:rPr>
          <w:rFonts w:asciiTheme="minorHAnsi" w:hAnsiTheme="minorHAnsi" w:cstheme="minorHAnsi"/>
          <w:smallCaps/>
          <w:lang w:val="en"/>
        </w:rPr>
        <w:t>Contract</w:t>
      </w:r>
      <w:r>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9545C7" w14:paraId="6D9442CA" w14:textId="77777777">
        <w:tc>
          <w:tcPr>
            <w:tcW w:w="3402" w:type="dxa"/>
            <w:vAlign w:val="center"/>
          </w:tcPr>
          <w:p w14:paraId="25B3FA97" w14:textId="77777777" w:rsidR="009545C7" w:rsidRDefault="00566EDC">
            <w:pPr>
              <w:pStyle w:val="u"/>
              <w:widowControl w:val="0"/>
              <w:ind w:left="0"/>
              <w:jc w:val="center"/>
              <w:rPr>
                <w:rFonts w:asciiTheme="minorHAnsi" w:hAnsiTheme="minorHAnsi" w:cstheme="minorHAnsi"/>
                <w:b/>
                <w:szCs w:val="22"/>
              </w:rPr>
            </w:pPr>
            <w:r>
              <w:rPr>
                <w:rFonts w:asciiTheme="minorHAnsi" w:hAnsiTheme="minorHAnsi" w:cstheme="minorHAnsi"/>
                <w:b/>
                <w:bCs/>
                <w:szCs w:val="22"/>
                <w:lang w:val="en"/>
              </w:rPr>
              <w:t>Amount of the advance</w:t>
            </w:r>
          </w:p>
        </w:tc>
        <w:tc>
          <w:tcPr>
            <w:tcW w:w="3260" w:type="dxa"/>
            <w:vAlign w:val="center"/>
          </w:tcPr>
          <w:p w14:paraId="04A13253" w14:textId="77777777" w:rsidR="009545C7" w:rsidRDefault="00566EDC">
            <w:pPr>
              <w:pStyle w:val="u"/>
              <w:widowControl w:val="0"/>
              <w:ind w:left="0"/>
              <w:jc w:val="center"/>
              <w:rPr>
                <w:rFonts w:asciiTheme="minorHAnsi" w:hAnsiTheme="minorHAnsi" w:cstheme="minorHAnsi"/>
                <w:b/>
                <w:szCs w:val="22"/>
              </w:rPr>
            </w:pPr>
            <w:r>
              <w:rPr>
                <w:rFonts w:asciiTheme="minorHAnsi" w:hAnsiTheme="minorHAnsi" w:cstheme="minorHAnsi"/>
                <w:b/>
                <w:bCs/>
                <w:szCs w:val="22"/>
                <w:lang w:val="en"/>
              </w:rPr>
              <w:t>Payment date</w:t>
            </w:r>
          </w:p>
        </w:tc>
      </w:tr>
      <w:tr w:rsidR="009545C7" w:rsidRPr="00CD2BFD" w14:paraId="6BD33804" w14:textId="77777777">
        <w:tc>
          <w:tcPr>
            <w:tcW w:w="3402" w:type="dxa"/>
            <w:vAlign w:val="center"/>
          </w:tcPr>
          <w:p w14:paraId="2015951F" w14:textId="77777777" w:rsidR="009545C7" w:rsidRDefault="00566EDC">
            <w:pPr>
              <w:pStyle w:val="u"/>
              <w:widowControl w:val="0"/>
              <w:ind w:left="0"/>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 of the amount of the item – or amount in value</w:t>
            </w:r>
          </w:p>
        </w:tc>
        <w:tc>
          <w:tcPr>
            <w:tcW w:w="3260" w:type="dxa"/>
            <w:vAlign w:val="center"/>
          </w:tcPr>
          <w:p w14:paraId="770683B3" w14:textId="77777777" w:rsidR="009545C7" w:rsidRDefault="00566EDC">
            <w:pPr>
              <w:pStyle w:val="u"/>
              <w:widowControl w:val="0"/>
              <w:ind w:left="0"/>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T0 + Xmonth/week</w:t>
            </w:r>
            <w:r>
              <w:rPr>
                <w:rFonts w:asciiTheme="minorHAnsi" w:hAnsiTheme="minorHAnsi" w:cstheme="minorHAnsi"/>
                <w:szCs w:val="22"/>
                <w:highlight w:val="yellow"/>
                <w:lang w:val="en"/>
              </w:rPr>
              <w:br/>
              <w:t>or</w:t>
            </w:r>
            <w:r>
              <w:rPr>
                <w:rFonts w:asciiTheme="minorHAnsi" w:hAnsiTheme="minorHAnsi" w:cstheme="minorHAnsi"/>
                <w:szCs w:val="22"/>
                <w:highlight w:val="yellow"/>
                <w:lang w:val="en"/>
              </w:rPr>
              <w:br/>
              <w:t>acceptance of the deliverable XX</w:t>
            </w:r>
          </w:p>
        </w:tc>
      </w:tr>
      <w:tr w:rsidR="009545C7" w:rsidRPr="00CD2BFD" w14:paraId="2118DC61" w14:textId="77777777">
        <w:tc>
          <w:tcPr>
            <w:tcW w:w="3402" w:type="dxa"/>
            <w:vAlign w:val="center"/>
          </w:tcPr>
          <w:p w14:paraId="6162AECD" w14:textId="77777777" w:rsidR="009545C7" w:rsidRDefault="00566EDC">
            <w:pPr>
              <w:pStyle w:val="u"/>
              <w:widowControl w:val="0"/>
              <w:ind w:left="0"/>
              <w:jc w:val="center"/>
              <w:rPr>
                <w:rFonts w:asciiTheme="minorHAnsi" w:hAnsiTheme="minorHAnsi" w:cs="Arial"/>
                <w:szCs w:val="22"/>
                <w:highlight w:val="yellow"/>
                <w:lang w:val="en-GB"/>
              </w:rPr>
            </w:pPr>
            <w:r>
              <w:rPr>
                <w:rFonts w:asciiTheme="minorHAnsi" w:hAnsiTheme="minorHAnsi" w:cs="Arial"/>
                <w:szCs w:val="22"/>
                <w:highlight w:val="yellow"/>
                <w:lang w:val="en"/>
              </w:rPr>
              <w:t>% of the amount of the item – or amount in value</w:t>
            </w:r>
          </w:p>
        </w:tc>
        <w:tc>
          <w:tcPr>
            <w:tcW w:w="3260" w:type="dxa"/>
            <w:vAlign w:val="center"/>
          </w:tcPr>
          <w:p w14:paraId="21D8CF22" w14:textId="77777777" w:rsidR="009545C7" w:rsidRDefault="00566EDC">
            <w:pPr>
              <w:pStyle w:val="u"/>
              <w:widowControl w:val="0"/>
              <w:ind w:left="0"/>
              <w:jc w:val="center"/>
              <w:rPr>
                <w:rFonts w:asciiTheme="minorHAnsi" w:hAnsiTheme="minorHAnsi" w:cs="Arial"/>
                <w:szCs w:val="22"/>
                <w:highlight w:val="yellow"/>
                <w:lang w:val="en-GB"/>
              </w:rPr>
            </w:pPr>
            <w:r>
              <w:rPr>
                <w:rFonts w:asciiTheme="minorHAnsi" w:hAnsiTheme="minorHAnsi" w:cs="Arial"/>
                <w:szCs w:val="22"/>
                <w:highlight w:val="yellow"/>
                <w:lang w:val="en"/>
              </w:rPr>
              <w:t>T0 + Xmonth/week</w:t>
            </w:r>
            <w:r>
              <w:rPr>
                <w:rFonts w:asciiTheme="minorHAnsi" w:hAnsiTheme="minorHAnsi" w:cs="Arial"/>
                <w:szCs w:val="22"/>
                <w:highlight w:val="yellow"/>
                <w:lang w:val="en"/>
              </w:rPr>
              <w:br/>
              <w:t>or</w:t>
            </w:r>
            <w:r>
              <w:rPr>
                <w:rFonts w:asciiTheme="minorHAnsi" w:hAnsiTheme="minorHAnsi" w:cs="Arial"/>
                <w:szCs w:val="22"/>
                <w:highlight w:val="yellow"/>
                <w:lang w:val="en"/>
              </w:rPr>
              <w:br/>
              <w:t>acceptance of the deliverable XX</w:t>
            </w:r>
          </w:p>
        </w:tc>
      </w:tr>
      <w:tr w:rsidR="009545C7" w:rsidRPr="00CD2BFD" w14:paraId="51CB3081" w14:textId="77777777">
        <w:tc>
          <w:tcPr>
            <w:tcW w:w="3402" w:type="dxa"/>
            <w:vAlign w:val="center"/>
          </w:tcPr>
          <w:p w14:paraId="2BA487BD" w14:textId="77777777" w:rsidR="009545C7" w:rsidRDefault="00566EDC">
            <w:pPr>
              <w:pStyle w:val="u"/>
              <w:widowControl w:val="0"/>
              <w:ind w:left="0"/>
              <w:jc w:val="center"/>
              <w:rPr>
                <w:rFonts w:asciiTheme="minorHAnsi" w:hAnsiTheme="minorHAnsi" w:cs="Arial"/>
                <w:szCs w:val="22"/>
                <w:highlight w:val="yellow"/>
              </w:rPr>
            </w:pPr>
            <w:r>
              <w:rPr>
                <w:rFonts w:asciiTheme="minorHAnsi" w:hAnsiTheme="minorHAnsi" w:cs="Arial"/>
                <w:szCs w:val="22"/>
                <w:highlight w:val="yellow"/>
                <w:lang w:val="en"/>
              </w:rPr>
              <w:t>Etc.</w:t>
            </w:r>
          </w:p>
        </w:tc>
        <w:tc>
          <w:tcPr>
            <w:tcW w:w="3260" w:type="dxa"/>
            <w:vAlign w:val="center"/>
          </w:tcPr>
          <w:p w14:paraId="61F8279D" w14:textId="77777777" w:rsidR="009545C7" w:rsidRDefault="00566EDC">
            <w:pPr>
              <w:pStyle w:val="u"/>
              <w:widowControl w:val="0"/>
              <w:ind w:left="0"/>
              <w:jc w:val="center"/>
              <w:rPr>
                <w:rFonts w:asciiTheme="minorHAnsi" w:hAnsiTheme="minorHAnsi" w:cs="Arial"/>
                <w:szCs w:val="22"/>
                <w:highlight w:val="yellow"/>
                <w:lang w:val="en-GB"/>
              </w:rPr>
            </w:pPr>
            <w:r>
              <w:rPr>
                <w:rFonts w:asciiTheme="minorHAnsi" w:hAnsiTheme="minorHAnsi" w:cs="Arial"/>
                <w:szCs w:val="22"/>
                <w:highlight w:val="yellow"/>
                <w:lang w:val="en"/>
              </w:rPr>
              <w:t>T0 + Xmonth/week</w:t>
            </w:r>
            <w:r>
              <w:rPr>
                <w:rFonts w:asciiTheme="minorHAnsi" w:hAnsiTheme="minorHAnsi" w:cs="Arial"/>
                <w:szCs w:val="22"/>
                <w:highlight w:val="yellow"/>
                <w:lang w:val="en"/>
              </w:rPr>
              <w:br/>
              <w:t>or</w:t>
            </w:r>
            <w:r>
              <w:rPr>
                <w:rFonts w:asciiTheme="minorHAnsi" w:hAnsiTheme="minorHAnsi" w:cs="Arial"/>
                <w:szCs w:val="22"/>
                <w:highlight w:val="yellow"/>
                <w:lang w:val="en"/>
              </w:rPr>
              <w:br/>
              <w:t>acceptance of the deliverable XX</w:t>
            </w:r>
          </w:p>
        </w:tc>
      </w:tr>
    </w:tbl>
    <w:p w14:paraId="18E1EF8E" w14:textId="00046676" w:rsidR="009545C7" w:rsidRDefault="00566EDC" w:rsidP="00566EDC">
      <w:pPr>
        <w:pStyle w:val="u"/>
        <w:widowControl w:val="0"/>
        <w:numPr>
          <w:ilvl w:val="0"/>
          <w:numId w:val="19"/>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14:paraId="2EAFE61D" w14:textId="77777777"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9545C7" w:rsidRDefault="00566EDC">
      <w:pPr>
        <w:pStyle w:val="Titre2"/>
        <w:spacing w:before="120" w:after="60"/>
        <w:jc w:val="both"/>
        <w:rPr>
          <w:rFonts w:asciiTheme="minorHAnsi" w:hAnsiTheme="minorHAnsi"/>
          <w:sz w:val="22"/>
          <w:szCs w:val="22"/>
          <w:lang w:val="en-GB"/>
        </w:rPr>
      </w:pPr>
      <w:bookmarkStart w:id="24" w:name="_Toc140836318"/>
      <w:r>
        <w:rPr>
          <w:rFonts w:asciiTheme="minorHAnsi" w:hAnsiTheme="minorHAnsi"/>
          <w:sz w:val="22"/>
          <w:szCs w:val="22"/>
          <w:lang w:val="en"/>
        </w:rPr>
        <w:t>Payment terms and late payment interest</w:t>
      </w:r>
      <w:bookmarkEnd w:id="24"/>
    </w:p>
    <w:p w14:paraId="1D39EE57" w14:textId="77777777"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52795300" w14:textId="7F15E54B"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w:t>
      </w:r>
      <w:r>
        <w:rPr>
          <w:rFonts w:asciiTheme="minorHAnsi" w:hAnsiTheme="minorHAnsi" w:cs="Arial"/>
          <w:szCs w:val="22"/>
          <w:lang w:val="en"/>
        </w:rPr>
        <w:lastRenderedPageBreak/>
        <w:t>calendar year during which late payment interest started to accrue, plus eight percentage points.</w:t>
      </w:r>
    </w:p>
    <w:p w14:paraId="188B5ECA" w14:textId="00920E59"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9545C7" w:rsidRDefault="00566EDC">
      <w:pPr>
        <w:pStyle w:val="Titre2"/>
        <w:spacing w:before="120" w:after="60"/>
        <w:rPr>
          <w:rFonts w:asciiTheme="minorHAnsi" w:hAnsiTheme="minorHAnsi"/>
          <w:sz w:val="22"/>
          <w:szCs w:val="22"/>
          <w:lang w:val="en-GB"/>
        </w:rPr>
      </w:pPr>
      <w:bookmarkStart w:id="25" w:name="_Toc140836319"/>
      <w:r>
        <w:rPr>
          <w:rFonts w:asciiTheme="minorHAnsi" w:hAnsiTheme="minorHAnsi"/>
          <w:sz w:val="22"/>
          <w:szCs w:val="22"/>
          <w:lang w:val="en"/>
        </w:rPr>
        <w:t>Presentation of payment demands</w:t>
      </w:r>
      <w:bookmarkEnd w:id="25"/>
    </w:p>
    <w:p w14:paraId="302C31F3" w14:textId="5B735A2F" w:rsidR="009545C7" w:rsidRDefault="00566EDC">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14:paraId="2A8516D0" w14:textId="2CB831CE" w:rsidR="009545C7" w:rsidRDefault="00566EDC" w:rsidP="00566EDC">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14:paraId="4EC8F3BE" w14:textId="28407F6F" w:rsidR="009545C7" w:rsidRDefault="00566EDC" w:rsidP="00566EDC">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14:paraId="0E3B931F" w14:textId="77777777" w:rsidR="009545C7" w:rsidRDefault="00566EDC" w:rsidP="00566EDC">
      <w:pPr>
        <w:pStyle w:val="Paragraphedeliste"/>
        <w:widowControl w:val="0"/>
        <w:numPr>
          <w:ilvl w:val="0"/>
          <w:numId w:val="15"/>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14:paraId="1E87D099" w14:textId="7B3FDF1F" w:rsidR="009545C7" w:rsidRDefault="00566EDC" w:rsidP="00566EDC">
      <w:pPr>
        <w:pStyle w:val="Paragraphedeliste"/>
        <w:widowControl w:val="0"/>
        <w:numPr>
          <w:ilvl w:val="0"/>
          <w:numId w:val="15"/>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14:paraId="5B5A4A3B" w14:textId="77777777" w:rsidR="009545C7" w:rsidRDefault="00566EDC">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rotWithShape="1">
                        <a:blip r:embed="rId18"/>
                        <a:stretch/>
                      </pic:blipFill>
                      <pic:spPr bwMode="auto">
                        <a:xfrm>
                          <a:off x="0" y="0"/>
                          <a:ext cx="4644701" cy="2644104"/>
                        </a:xfrm>
                        <a:prstGeom prst="rect">
                          <a:avLst/>
                        </a:prstGeom>
                        <a:noFill/>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0" o:title=""/>
                <o:lock v:ext="edit" rotation="t"/>
              </v:shape>
            </w:pict>
          </mc:Fallback>
        </mc:AlternateContent>
      </w:r>
    </w:p>
    <w:p w14:paraId="31DEB2AB" w14:textId="57BFE9E8" w:rsidR="009545C7" w:rsidRDefault="00566EDC" w:rsidP="00566EDC">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14:paraId="36235C36" w14:textId="2D4DD6F6" w:rsidR="009545C7" w:rsidRDefault="00566EDC" w:rsidP="00566EDC">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14:paraId="47791FEA" w14:textId="77777777" w:rsidR="009545C7" w:rsidRDefault="00566EDC" w:rsidP="00566EDC">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14:paraId="3B53D21F" w14:textId="52AE17FD" w:rsidR="009545C7" w:rsidRDefault="00566EDC" w:rsidP="00566EDC">
      <w:pPr>
        <w:pStyle w:val="Paragraphedeliste"/>
        <w:widowControl w:val="0"/>
        <w:numPr>
          <w:ilvl w:val="0"/>
          <w:numId w:val="15"/>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14:paraId="54314FF0" w14:textId="5C5FA205"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14:paraId="2EB665A0" w14:textId="404D11E3"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26656CFD" w14:textId="77777777"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14:paraId="762B62CF" w14:textId="77777777" w:rsidR="009545C7" w:rsidRDefault="00566EDC">
      <w:pPr>
        <w:pStyle w:val="Titre2"/>
        <w:tabs>
          <w:tab w:val="num" w:pos="576"/>
        </w:tabs>
        <w:spacing w:before="120" w:after="60"/>
        <w:jc w:val="both"/>
        <w:rPr>
          <w:rFonts w:asciiTheme="minorHAnsi" w:hAnsiTheme="minorHAnsi"/>
          <w:b w:val="0"/>
          <w:sz w:val="22"/>
          <w:szCs w:val="22"/>
          <w:lang w:val="en-GB"/>
        </w:rPr>
      </w:pPr>
      <w:bookmarkStart w:id="26" w:name="_Toc140836320"/>
      <w:bookmarkStart w:id="27" w:name="_Toc344300189"/>
      <w:bookmarkEnd w:id="21"/>
      <w:r>
        <w:rPr>
          <w:rFonts w:asciiTheme="minorHAnsi" w:hAnsiTheme="minorHAnsi"/>
          <w:sz w:val="22"/>
          <w:szCs w:val="22"/>
          <w:lang w:val="en"/>
        </w:rPr>
        <w:lastRenderedPageBreak/>
        <w:t>Bank transfer</w:t>
      </w:r>
      <w:bookmarkEnd w:id="26"/>
    </w:p>
    <w:p w14:paraId="0B56F009" w14:textId="39BC5301" w:rsidR="009545C7" w:rsidRDefault="00566EDC">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14:paraId="21434CDB" w14:textId="77777777"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2DE84141" w14:textId="77777777" w:rsidR="009545C7" w:rsidRDefault="00566EDC">
      <w:pPr>
        <w:pStyle w:val="Titre2"/>
        <w:tabs>
          <w:tab w:val="num" w:pos="576"/>
        </w:tabs>
        <w:spacing w:before="120" w:after="60"/>
        <w:rPr>
          <w:rFonts w:asciiTheme="minorHAnsi" w:hAnsiTheme="minorHAnsi"/>
          <w:sz w:val="22"/>
          <w:szCs w:val="22"/>
          <w:lang w:val="en-GB"/>
        </w:rPr>
      </w:pPr>
      <w:bookmarkStart w:id="28" w:name="_Toc140836321"/>
      <w:r>
        <w:rPr>
          <w:rFonts w:asciiTheme="minorHAnsi" w:hAnsiTheme="minorHAnsi"/>
          <w:sz w:val="22"/>
          <w:szCs w:val="22"/>
          <w:lang w:val="en"/>
        </w:rPr>
        <w:t>Value added tax (VAT)</w:t>
      </w:r>
      <w:bookmarkEnd w:id="27"/>
      <w:bookmarkEnd w:id="28"/>
    </w:p>
    <w:p w14:paraId="421C3055" w14:textId="3063B595"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14:paraId="461E9FF7" w14:textId="77777777" w:rsidR="009545C7" w:rsidRDefault="00566EDC">
      <w:pPr>
        <w:pStyle w:val="Titre2"/>
        <w:tabs>
          <w:tab w:val="num" w:pos="576"/>
        </w:tabs>
        <w:spacing w:before="120" w:after="60"/>
        <w:jc w:val="both"/>
        <w:rPr>
          <w:rFonts w:asciiTheme="minorHAnsi" w:hAnsiTheme="minorHAnsi"/>
          <w:sz w:val="22"/>
          <w:szCs w:val="22"/>
          <w:lang w:val="en-GB"/>
        </w:rPr>
      </w:pPr>
      <w:bookmarkStart w:id="29" w:name="_Toc392669638"/>
      <w:bookmarkStart w:id="30" w:name="_Toc140836322"/>
      <w:r>
        <w:rPr>
          <w:rFonts w:asciiTheme="minorHAnsi" w:hAnsiTheme="minorHAnsi"/>
          <w:sz w:val="22"/>
          <w:szCs w:val="22"/>
          <w:lang w:val="en"/>
        </w:rPr>
        <w:t>Taxes and duties</w:t>
      </w:r>
      <w:bookmarkEnd w:id="29"/>
      <w:bookmarkEnd w:id="30"/>
    </w:p>
    <w:p w14:paraId="1FEBA6B7" w14:textId="1A1AB27D" w:rsidR="009545C7" w:rsidRDefault="00566ED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14:paraId="2E67881C" w14:textId="77777777" w:rsidR="009545C7" w:rsidRDefault="00566EDC" w:rsidP="00566EDC">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1" w:name="_Toc140836323"/>
      <w:r>
        <w:rPr>
          <w:rFonts w:asciiTheme="minorHAnsi" w:hAnsiTheme="minorHAnsi"/>
          <w:b/>
          <w:bCs/>
          <w:caps/>
          <w:sz w:val="24"/>
          <w:u w:val="single"/>
          <w:lang w:val="en"/>
        </w:rPr>
        <w:t>inspection and acceptance activities</w:t>
      </w:r>
      <w:bookmarkEnd w:id="31"/>
    </w:p>
    <w:p w14:paraId="54DD548A" w14:textId="77777777" w:rsidR="009545C7" w:rsidRDefault="00566EDC">
      <w:pPr>
        <w:pStyle w:val="Titre2"/>
        <w:jc w:val="both"/>
        <w:rPr>
          <w:rFonts w:asciiTheme="minorHAnsi" w:hAnsiTheme="minorHAnsi"/>
          <w:sz w:val="22"/>
          <w:szCs w:val="22"/>
        </w:rPr>
      </w:pPr>
      <w:bookmarkStart w:id="32" w:name="_Toc392669640"/>
      <w:bookmarkStart w:id="33" w:name="_Toc390691469"/>
      <w:bookmarkStart w:id="34" w:name="_Toc140836324"/>
      <w:r>
        <w:rPr>
          <w:rFonts w:asciiTheme="minorHAnsi" w:hAnsiTheme="minorHAnsi"/>
          <w:sz w:val="22"/>
          <w:szCs w:val="22"/>
          <w:lang w:val="en"/>
        </w:rPr>
        <w:t>Inspection activities</w:t>
      </w:r>
      <w:bookmarkEnd w:id="32"/>
      <w:bookmarkEnd w:id="33"/>
      <w:bookmarkEnd w:id="34"/>
    </w:p>
    <w:p w14:paraId="4A011F14" w14:textId="77777777" w:rsidR="009545C7" w:rsidRDefault="00566EDC">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7045684F" w:rsidR="009545C7" w:rsidRPr="00566EDC" w:rsidRDefault="00566EDC" w:rsidP="00566EDC">
      <w:pPr>
        <w:pStyle w:val="u"/>
        <w:widowControl w:val="0"/>
        <w:numPr>
          <w:ilvl w:val="0"/>
          <w:numId w:val="8"/>
        </w:numPr>
        <w:rPr>
          <w:rFonts w:asciiTheme="minorHAnsi" w:hAnsiTheme="minorHAnsi" w:cs="Arial"/>
          <w:szCs w:val="22"/>
          <w:lang w:val="en-GB"/>
        </w:rPr>
      </w:pPr>
      <w:r w:rsidRPr="00566EDC">
        <w:rPr>
          <w:rFonts w:asciiTheme="minorHAnsi" w:hAnsiTheme="minorHAnsi" w:cs="Arial"/>
          <w:szCs w:val="22"/>
          <w:lang w:val="en"/>
        </w:rPr>
        <w:t xml:space="preserve">the Project Manager; </w:t>
      </w:r>
    </w:p>
    <w:p w14:paraId="6CCBE32B" w14:textId="77777777" w:rsidR="009545C7" w:rsidRDefault="00566EDC">
      <w:pPr>
        <w:pStyle w:val="Titre2"/>
        <w:spacing w:before="120" w:after="60"/>
        <w:jc w:val="both"/>
        <w:rPr>
          <w:rFonts w:asciiTheme="minorHAnsi" w:hAnsiTheme="minorHAnsi"/>
          <w:sz w:val="22"/>
          <w:szCs w:val="22"/>
          <w:lang w:val="en-GB"/>
        </w:rPr>
      </w:pPr>
      <w:bookmarkStart w:id="35" w:name="_Toc390691470"/>
      <w:bookmarkStart w:id="36" w:name="_Toc392669641"/>
      <w:bookmarkStart w:id="37" w:name="_Toc140836325"/>
      <w:r>
        <w:rPr>
          <w:rFonts w:asciiTheme="minorHAnsi" w:hAnsiTheme="minorHAnsi"/>
          <w:sz w:val="22"/>
          <w:szCs w:val="22"/>
          <w:lang w:val="en"/>
        </w:rPr>
        <w:t>Acceptance</w:t>
      </w:r>
      <w:bookmarkEnd w:id="35"/>
      <w:r>
        <w:rPr>
          <w:rFonts w:asciiTheme="minorHAnsi" w:hAnsiTheme="minorHAnsi"/>
          <w:sz w:val="22"/>
          <w:szCs w:val="22"/>
          <w:lang w:val="en"/>
        </w:rPr>
        <w:t xml:space="preserve"> of service</w:t>
      </w:r>
      <w:bookmarkEnd w:id="36"/>
      <w:r>
        <w:rPr>
          <w:rFonts w:asciiTheme="minorHAnsi" w:hAnsiTheme="minorHAnsi"/>
          <w:sz w:val="22"/>
          <w:szCs w:val="22"/>
          <w:lang w:val="en"/>
        </w:rPr>
        <w:t>s and supplies</w:t>
      </w:r>
      <w:bookmarkEnd w:id="37"/>
    </w:p>
    <w:p w14:paraId="64D6CB13" w14:textId="77777777" w:rsidR="009545C7" w:rsidRDefault="00566EDC">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By way of derogation from Article 25 of the CCAG-FCS, acceptance activities will be carried out by:</w:t>
      </w:r>
    </w:p>
    <w:p w14:paraId="1F398BD2" w14:textId="77777777" w:rsidR="009545C7" w:rsidRPr="00566EDC" w:rsidRDefault="00566EDC" w:rsidP="00566EDC">
      <w:pPr>
        <w:pStyle w:val="u"/>
        <w:widowControl w:val="0"/>
        <w:numPr>
          <w:ilvl w:val="0"/>
          <w:numId w:val="8"/>
        </w:numPr>
        <w:rPr>
          <w:rFonts w:asciiTheme="minorHAnsi" w:hAnsiTheme="minorHAnsi" w:cs="Arial"/>
          <w:szCs w:val="22"/>
          <w:lang w:val="en-GB"/>
        </w:rPr>
      </w:pPr>
      <w:r w:rsidRPr="00566EDC">
        <w:rPr>
          <w:rFonts w:asciiTheme="minorHAnsi" w:hAnsiTheme="minorHAnsi" w:cs="Arial"/>
          <w:szCs w:val="22"/>
          <w:lang w:val="en"/>
        </w:rPr>
        <w:t>the Thematic Unit Director, to be specified</w:t>
      </w:r>
    </w:p>
    <w:p w14:paraId="7DB5AAB0" w14:textId="2F9DF0FC" w:rsidR="009545C7" w:rsidRPr="00566EDC" w:rsidRDefault="00566EDC" w:rsidP="00566EDC">
      <w:pPr>
        <w:pStyle w:val="u"/>
        <w:widowControl w:val="0"/>
        <w:numPr>
          <w:ilvl w:val="0"/>
          <w:numId w:val="8"/>
        </w:numPr>
        <w:rPr>
          <w:rFonts w:asciiTheme="minorHAnsi" w:hAnsiTheme="minorHAnsi" w:cs="Arial"/>
          <w:szCs w:val="22"/>
          <w:lang w:val="en-GB"/>
        </w:rPr>
      </w:pPr>
      <w:r w:rsidRPr="00566EDC">
        <w:rPr>
          <w:rFonts w:asciiTheme="minorHAnsi" w:hAnsiTheme="minorHAnsi" w:cs="Arial"/>
          <w:szCs w:val="22"/>
          <w:lang w:val="en"/>
        </w:rPr>
        <w:t xml:space="preserve">the Project </w:t>
      </w:r>
      <w:r>
        <w:rPr>
          <w:rFonts w:asciiTheme="minorHAnsi" w:hAnsiTheme="minorHAnsi" w:cs="Arial"/>
          <w:szCs w:val="22"/>
          <w:lang w:val="en"/>
        </w:rPr>
        <w:t>Officer</w:t>
      </w:r>
      <w:r w:rsidRPr="00566EDC">
        <w:rPr>
          <w:rFonts w:asciiTheme="minorHAnsi" w:hAnsiTheme="minorHAnsi" w:cs="Arial"/>
          <w:szCs w:val="22"/>
          <w:lang w:val="en"/>
        </w:rPr>
        <w:t>, to be specified</w:t>
      </w:r>
    </w:p>
    <w:p w14:paraId="3D621301" w14:textId="0CEBBCFD" w:rsidR="009545C7" w:rsidRDefault="00566EDC">
      <w:pPr>
        <w:pStyle w:val="u"/>
        <w:widowControl w:val="0"/>
        <w:spacing w:before="120"/>
        <w:ind w:left="561"/>
        <w:rPr>
          <w:rFonts w:asciiTheme="minorHAnsi" w:hAnsiTheme="minorHAnsi" w:cs="Arial"/>
          <w:szCs w:val="22"/>
          <w:lang w:val="en"/>
        </w:rPr>
      </w:pPr>
      <w:r>
        <w:rPr>
          <w:rFonts w:asciiTheme="minorHAnsi" w:hAnsiTheme="minorHAnsi" w:cs="Arial"/>
          <w:szCs w:val="22"/>
          <w:lang w:val="en"/>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14:paraId="767FEAF2" w14:textId="77777777" w:rsidR="009545C7" w:rsidRDefault="00566EDC" w:rsidP="00566EDC">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8" w:name="_Toc140836326"/>
      <w:r>
        <w:rPr>
          <w:rFonts w:asciiTheme="minorHAnsi" w:hAnsiTheme="minorHAnsi"/>
          <w:b/>
          <w:bCs/>
          <w:caps/>
          <w:sz w:val="24"/>
          <w:u w:val="single"/>
          <w:lang w:val="en"/>
        </w:rPr>
        <w:t>Specific terms of execution</w:t>
      </w:r>
      <w:bookmarkEnd w:id="38"/>
    </w:p>
    <w:p w14:paraId="24654119" w14:textId="77777777" w:rsidR="009545C7" w:rsidRDefault="00566EDC">
      <w:pPr>
        <w:pStyle w:val="Titre2"/>
        <w:spacing w:before="120" w:after="60"/>
        <w:rPr>
          <w:rFonts w:asciiTheme="minorHAnsi" w:hAnsiTheme="minorHAnsi" w:cstheme="minorHAnsi"/>
          <w:sz w:val="22"/>
          <w:szCs w:val="22"/>
        </w:rPr>
      </w:pPr>
      <w:bookmarkStart w:id="39" w:name="_Toc140836327"/>
      <w:bookmarkStart w:id="40" w:name="_Toc392669643"/>
      <w:r>
        <w:rPr>
          <w:rFonts w:asciiTheme="minorHAnsi" w:hAnsiTheme="minorHAnsi" w:cstheme="minorHAnsi"/>
          <w:sz w:val="22"/>
          <w:szCs w:val="22"/>
          <w:lang w:val="en"/>
        </w:rPr>
        <w:t>Deliverables table</w:t>
      </w:r>
      <w:bookmarkEnd w:id="39"/>
    </w:p>
    <w:tbl>
      <w:tblPr>
        <w:tblStyle w:val="Grilledutableau"/>
        <w:tblW w:w="0" w:type="auto"/>
        <w:tblInd w:w="562" w:type="dxa"/>
        <w:tblLook w:val="04A0" w:firstRow="1" w:lastRow="0" w:firstColumn="1" w:lastColumn="0" w:noHBand="0" w:noVBand="1"/>
      </w:tblPr>
      <w:tblGrid>
        <w:gridCol w:w="1374"/>
        <w:gridCol w:w="5229"/>
        <w:gridCol w:w="2571"/>
      </w:tblGrid>
      <w:tr w:rsidR="009545C7" w14:paraId="4B8AA430" w14:textId="77777777">
        <w:tc>
          <w:tcPr>
            <w:tcW w:w="9400" w:type="dxa"/>
            <w:gridSpan w:val="3"/>
          </w:tcPr>
          <w:p w14:paraId="5B7F273C" w14:textId="77777777" w:rsidR="009545C7" w:rsidRDefault="00566EDC">
            <w:pPr>
              <w:pStyle w:val="u"/>
              <w:widowControl w:val="0"/>
              <w:ind w:left="0"/>
              <w:rPr>
                <w:rFonts w:asciiTheme="minorHAnsi" w:hAnsiTheme="minorHAnsi" w:cstheme="minorHAnsi"/>
                <w:szCs w:val="22"/>
              </w:rPr>
            </w:pPr>
            <w:r>
              <w:rPr>
                <w:rFonts w:asciiTheme="minorHAnsi" w:hAnsiTheme="minorHAnsi" w:cstheme="minorHAnsi"/>
                <w:szCs w:val="22"/>
                <w:lang w:val="en"/>
              </w:rPr>
              <w:t>Periodic deliverables</w:t>
            </w:r>
          </w:p>
        </w:tc>
      </w:tr>
      <w:tr w:rsidR="009545C7" w14:paraId="20C99457" w14:textId="77777777">
        <w:tc>
          <w:tcPr>
            <w:tcW w:w="1389" w:type="dxa"/>
          </w:tcPr>
          <w:p w14:paraId="00B00C9B" w14:textId="77777777" w:rsidR="009545C7" w:rsidRDefault="00566EDC">
            <w:pPr>
              <w:pStyle w:val="u"/>
              <w:widowControl w:val="0"/>
              <w:ind w:left="0"/>
              <w:rPr>
                <w:rFonts w:asciiTheme="minorHAnsi" w:hAnsiTheme="minorHAnsi" w:cstheme="minorHAnsi"/>
                <w:szCs w:val="22"/>
              </w:rPr>
            </w:pPr>
            <w:r>
              <w:rPr>
                <w:rFonts w:asciiTheme="minorHAnsi" w:hAnsiTheme="minorHAnsi" w:cstheme="minorHAnsi"/>
                <w:szCs w:val="22"/>
                <w:lang w:val="en"/>
              </w:rPr>
              <w:t>Item</w:t>
            </w:r>
          </w:p>
        </w:tc>
        <w:tc>
          <w:tcPr>
            <w:tcW w:w="5387" w:type="dxa"/>
          </w:tcPr>
          <w:p w14:paraId="7CE04177" w14:textId="77777777" w:rsidR="009545C7" w:rsidRDefault="00566EDC">
            <w:pPr>
              <w:pStyle w:val="u"/>
              <w:widowControl w:val="0"/>
              <w:ind w:left="0"/>
              <w:rPr>
                <w:rFonts w:asciiTheme="minorHAnsi" w:hAnsiTheme="minorHAnsi" w:cstheme="minorHAnsi"/>
                <w:szCs w:val="22"/>
              </w:rPr>
            </w:pPr>
            <w:r>
              <w:rPr>
                <w:rFonts w:asciiTheme="minorHAnsi" w:hAnsiTheme="minorHAnsi" w:cstheme="minorHAnsi"/>
                <w:szCs w:val="22"/>
                <w:lang w:val="en"/>
              </w:rPr>
              <w:t>Deliverable</w:t>
            </w:r>
          </w:p>
        </w:tc>
        <w:tc>
          <w:tcPr>
            <w:tcW w:w="2624" w:type="dxa"/>
          </w:tcPr>
          <w:p w14:paraId="4A2B7C0F" w14:textId="7C4883B3" w:rsidR="009545C7" w:rsidRDefault="00566EDC">
            <w:pPr>
              <w:pStyle w:val="u"/>
              <w:widowControl w:val="0"/>
              <w:ind w:left="0"/>
              <w:rPr>
                <w:rFonts w:asciiTheme="minorHAnsi" w:hAnsiTheme="minorHAnsi" w:cstheme="minorHAnsi"/>
                <w:szCs w:val="22"/>
              </w:rPr>
            </w:pPr>
            <w:r>
              <w:rPr>
                <w:rFonts w:asciiTheme="minorHAnsi" w:hAnsiTheme="minorHAnsi" w:cstheme="minorHAnsi"/>
                <w:szCs w:val="22"/>
                <w:lang w:val="en"/>
              </w:rPr>
              <w:t>Deliverable submission deadline</w:t>
            </w:r>
          </w:p>
        </w:tc>
      </w:tr>
      <w:tr w:rsidR="009545C7" w14:paraId="704C8B58" w14:textId="77777777">
        <w:tc>
          <w:tcPr>
            <w:tcW w:w="1389" w:type="dxa"/>
          </w:tcPr>
          <w:p w14:paraId="508579F9" w14:textId="77777777" w:rsidR="009545C7" w:rsidRPr="00566EDC" w:rsidRDefault="00566EDC" w:rsidP="00566EDC">
            <w:pPr>
              <w:pStyle w:val="u"/>
              <w:widowControl w:val="0"/>
              <w:ind w:left="0"/>
              <w:jc w:val="left"/>
              <w:rPr>
                <w:rFonts w:asciiTheme="minorHAnsi" w:hAnsiTheme="minorHAnsi" w:cstheme="minorHAnsi"/>
                <w:bCs/>
                <w:i/>
                <w:szCs w:val="22"/>
                <w:lang w:val="en-GB"/>
              </w:rPr>
            </w:pPr>
            <w:r w:rsidRPr="00566EDC">
              <w:rPr>
                <w:rFonts w:asciiTheme="minorHAnsi" w:hAnsiTheme="minorHAnsi" w:cstheme="minorHAnsi"/>
                <w:i/>
                <w:iCs/>
                <w:szCs w:val="22"/>
                <w:lang w:val="en-GB"/>
              </w:rPr>
              <w:t>To be defined after selection</w:t>
            </w:r>
          </w:p>
        </w:tc>
        <w:tc>
          <w:tcPr>
            <w:tcW w:w="5387" w:type="dxa"/>
          </w:tcPr>
          <w:p w14:paraId="61E0466F" w14:textId="77777777" w:rsidR="009545C7" w:rsidRDefault="00566EDC">
            <w:pPr>
              <w:pStyle w:val="u"/>
              <w:widowControl w:val="0"/>
              <w:ind w:left="0"/>
              <w:jc w:val="left"/>
              <w:rPr>
                <w:rFonts w:asciiTheme="minorHAnsi" w:hAnsiTheme="minorHAnsi" w:cstheme="minorHAnsi"/>
                <w:bCs/>
                <w:i/>
                <w:szCs w:val="22"/>
              </w:rPr>
            </w:pPr>
            <w:r>
              <w:rPr>
                <w:rFonts w:asciiTheme="minorHAnsi" w:hAnsiTheme="minorHAnsi" w:cstheme="minorHAnsi"/>
                <w:i/>
                <w:iCs/>
                <w:szCs w:val="22"/>
              </w:rPr>
              <w:t>To be defined after selection</w:t>
            </w:r>
          </w:p>
          <w:p w14:paraId="2BA525E4" w14:textId="77777777" w:rsidR="009545C7" w:rsidRDefault="009545C7">
            <w:pPr>
              <w:pStyle w:val="u"/>
              <w:widowControl w:val="0"/>
              <w:ind w:left="0"/>
              <w:rPr>
                <w:rFonts w:asciiTheme="minorHAnsi" w:hAnsiTheme="minorHAnsi" w:cstheme="minorHAnsi"/>
                <w:szCs w:val="22"/>
              </w:rPr>
            </w:pPr>
          </w:p>
        </w:tc>
        <w:tc>
          <w:tcPr>
            <w:tcW w:w="2624" w:type="dxa"/>
          </w:tcPr>
          <w:p w14:paraId="35092532" w14:textId="77777777" w:rsidR="009545C7" w:rsidRDefault="00566EDC">
            <w:pPr>
              <w:pStyle w:val="u"/>
              <w:widowControl w:val="0"/>
              <w:ind w:left="0"/>
              <w:jc w:val="left"/>
              <w:rPr>
                <w:rFonts w:asciiTheme="minorHAnsi" w:hAnsiTheme="minorHAnsi" w:cstheme="minorHAnsi"/>
                <w:bCs/>
                <w:i/>
                <w:szCs w:val="22"/>
              </w:rPr>
            </w:pPr>
            <w:r>
              <w:rPr>
                <w:rFonts w:asciiTheme="minorHAnsi" w:hAnsiTheme="minorHAnsi" w:cstheme="minorHAnsi"/>
                <w:i/>
                <w:iCs/>
                <w:szCs w:val="22"/>
              </w:rPr>
              <w:t>To be defined after selection</w:t>
            </w:r>
          </w:p>
          <w:p w14:paraId="79AB6CE6" w14:textId="77777777" w:rsidR="009545C7" w:rsidRDefault="009545C7">
            <w:pPr>
              <w:pStyle w:val="u"/>
              <w:widowControl w:val="0"/>
              <w:ind w:left="0"/>
              <w:rPr>
                <w:rFonts w:asciiTheme="minorHAnsi" w:hAnsiTheme="minorHAnsi" w:cstheme="minorHAnsi"/>
                <w:szCs w:val="22"/>
              </w:rPr>
            </w:pPr>
          </w:p>
        </w:tc>
      </w:tr>
      <w:tr w:rsidR="009545C7" w14:paraId="438AA295" w14:textId="77777777">
        <w:tc>
          <w:tcPr>
            <w:tcW w:w="1389" w:type="dxa"/>
          </w:tcPr>
          <w:p w14:paraId="2EB9CA01" w14:textId="77777777" w:rsidR="009545C7" w:rsidRDefault="009545C7">
            <w:pPr>
              <w:pStyle w:val="u"/>
              <w:widowControl w:val="0"/>
              <w:ind w:left="0"/>
              <w:rPr>
                <w:rFonts w:asciiTheme="minorHAnsi" w:hAnsiTheme="minorHAnsi" w:cstheme="minorHAnsi"/>
                <w:szCs w:val="22"/>
              </w:rPr>
            </w:pPr>
          </w:p>
        </w:tc>
        <w:tc>
          <w:tcPr>
            <w:tcW w:w="5387" w:type="dxa"/>
          </w:tcPr>
          <w:p w14:paraId="28875817" w14:textId="77777777" w:rsidR="009545C7" w:rsidRDefault="009545C7">
            <w:pPr>
              <w:pStyle w:val="u"/>
              <w:widowControl w:val="0"/>
              <w:ind w:left="0"/>
              <w:rPr>
                <w:rFonts w:asciiTheme="minorHAnsi" w:hAnsiTheme="minorHAnsi" w:cstheme="minorHAnsi"/>
                <w:szCs w:val="22"/>
              </w:rPr>
            </w:pPr>
          </w:p>
        </w:tc>
        <w:tc>
          <w:tcPr>
            <w:tcW w:w="2624" w:type="dxa"/>
          </w:tcPr>
          <w:p w14:paraId="6B4B2805" w14:textId="77777777" w:rsidR="009545C7" w:rsidRDefault="009545C7">
            <w:pPr>
              <w:pStyle w:val="u"/>
              <w:widowControl w:val="0"/>
              <w:ind w:left="0"/>
              <w:rPr>
                <w:rFonts w:asciiTheme="minorHAnsi" w:hAnsiTheme="minorHAnsi" w:cstheme="minorHAnsi"/>
                <w:szCs w:val="22"/>
              </w:rPr>
            </w:pPr>
          </w:p>
        </w:tc>
      </w:tr>
      <w:tr w:rsidR="009545C7" w14:paraId="388C1275" w14:textId="77777777">
        <w:tc>
          <w:tcPr>
            <w:tcW w:w="9400" w:type="dxa"/>
            <w:gridSpan w:val="3"/>
          </w:tcPr>
          <w:p w14:paraId="09287B65" w14:textId="77777777" w:rsidR="009545C7" w:rsidRDefault="00566EDC">
            <w:pPr>
              <w:pStyle w:val="u"/>
              <w:widowControl w:val="0"/>
              <w:ind w:left="0"/>
              <w:rPr>
                <w:rFonts w:asciiTheme="minorHAnsi" w:hAnsiTheme="minorHAnsi" w:cstheme="minorHAnsi"/>
                <w:szCs w:val="22"/>
              </w:rPr>
            </w:pPr>
            <w:r>
              <w:rPr>
                <w:rFonts w:asciiTheme="minorHAnsi" w:hAnsiTheme="minorHAnsi" w:cstheme="minorHAnsi"/>
                <w:szCs w:val="22"/>
                <w:lang w:val="en"/>
              </w:rPr>
              <w:t>Final deliverables</w:t>
            </w:r>
          </w:p>
        </w:tc>
      </w:tr>
      <w:tr w:rsidR="009545C7" w14:paraId="70ACF4A8" w14:textId="77777777">
        <w:tc>
          <w:tcPr>
            <w:tcW w:w="1389" w:type="dxa"/>
          </w:tcPr>
          <w:p w14:paraId="70C79A8E" w14:textId="77777777" w:rsidR="009545C7" w:rsidRDefault="00566EDC">
            <w:pPr>
              <w:pStyle w:val="u"/>
              <w:widowControl w:val="0"/>
              <w:ind w:left="0"/>
              <w:rPr>
                <w:rFonts w:asciiTheme="minorHAnsi" w:hAnsiTheme="minorHAnsi" w:cstheme="minorHAnsi"/>
                <w:szCs w:val="22"/>
              </w:rPr>
            </w:pPr>
            <w:r>
              <w:rPr>
                <w:rFonts w:asciiTheme="minorHAnsi" w:hAnsiTheme="minorHAnsi" w:cstheme="minorHAnsi"/>
                <w:szCs w:val="22"/>
                <w:lang w:val="en"/>
              </w:rPr>
              <w:lastRenderedPageBreak/>
              <w:t>Item</w:t>
            </w:r>
          </w:p>
        </w:tc>
        <w:tc>
          <w:tcPr>
            <w:tcW w:w="5387" w:type="dxa"/>
          </w:tcPr>
          <w:p w14:paraId="34812AF4" w14:textId="77777777" w:rsidR="009545C7" w:rsidRDefault="00566EDC">
            <w:pPr>
              <w:pStyle w:val="u"/>
              <w:widowControl w:val="0"/>
              <w:ind w:left="0"/>
              <w:rPr>
                <w:rFonts w:asciiTheme="minorHAnsi" w:hAnsiTheme="minorHAnsi" w:cstheme="minorHAnsi"/>
                <w:szCs w:val="22"/>
              </w:rPr>
            </w:pPr>
            <w:r>
              <w:rPr>
                <w:rFonts w:asciiTheme="minorHAnsi" w:hAnsiTheme="minorHAnsi" w:cstheme="minorHAnsi"/>
                <w:szCs w:val="22"/>
                <w:lang w:val="en"/>
              </w:rPr>
              <w:t>Deliverable</w:t>
            </w:r>
          </w:p>
        </w:tc>
        <w:tc>
          <w:tcPr>
            <w:tcW w:w="2624" w:type="dxa"/>
          </w:tcPr>
          <w:p w14:paraId="5A59A5BC" w14:textId="77777777" w:rsidR="009545C7" w:rsidRDefault="00566EDC">
            <w:pPr>
              <w:pStyle w:val="u"/>
              <w:widowControl w:val="0"/>
              <w:ind w:left="0"/>
              <w:rPr>
                <w:rFonts w:asciiTheme="minorHAnsi" w:hAnsiTheme="minorHAnsi" w:cstheme="minorHAnsi"/>
                <w:szCs w:val="22"/>
              </w:rPr>
            </w:pPr>
            <w:r>
              <w:rPr>
                <w:rFonts w:asciiTheme="minorHAnsi" w:hAnsiTheme="minorHAnsi" w:cstheme="minorHAnsi"/>
                <w:szCs w:val="22"/>
                <w:lang w:val="en"/>
              </w:rPr>
              <w:t>Deliverable submission deadline</w:t>
            </w:r>
          </w:p>
        </w:tc>
      </w:tr>
      <w:tr w:rsidR="009545C7" w14:paraId="3632CF49" w14:textId="77777777">
        <w:tc>
          <w:tcPr>
            <w:tcW w:w="1389" w:type="dxa"/>
          </w:tcPr>
          <w:p w14:paraId="2D1AC1F8" w14:textId="77777777" w:rsidR="009545C7" w:rsidRPr="00566EDC" w:rsidRDefault="00566EDC">
            <w:pPr>
              <w:pStyle w:val="u"/>
              <w:widowControl w:val="0"/>
              <w:ind w:left="0"/>
              <w:jc w:val="left"/>
              <w:rPr>
                <w:rFonts w:asciiTheme="minorHAnsi" w:hAnsiTheme="minorHAnsi" w:cstheme="minorHAnsi"/>
                <w:bCs/>
                <w:i/>
                <w:szCs w:val="22"/>
                <w:lang w:val="en-GB"/>
              </w:rPr>
            </w:pPr>
            <w:r w:rsidRPr="00566EDC">
              <w:rPr>
                <w:rFonts w:asciiTheme="minorHAnsi" w:hAnsiTheme="minorHAnsi" w:cstheme="minorHAnsi"/>
                <w:i/>
                <w:iCs/>
                <w:szCs w:val="22"/>
                <w:lang w:val="en-GB"/>
              </w:rPr>
              <w:t>To be defined after selection</w:t>
            </w:r>
          </w:p>
        </w:tc>
        <w:tc>
          <w:tcPr>
            <w:tcW w:w="5387" w:type="dxa"/>
          </w:tcPr>
          <w:p w14:paraId="76900774" w14:textId="77777777" w:rsidR="009545C7" w:rsidRDefault="00566EDC">
            <w:pPr>
              <w:pStyle w:val="u"/>
              <w:widowControl w:val="0"/>
              <w:ind w:left="0"/>
              <w:jc w:val="left"/>
              <w:rPr>
                <w:rFonts w:asciiTheme="minorHAnsi" w:hAnsiTheme="minorHAnsi" w:cstheme="minorHAnsi"/>
                <w:bCs/>
                <w:i/>
                <w:szCs w:val="22"/>
              </w:rPr>
            </w:pPr>
            <w:r>
              <w:rPr>
                <w:rFonts w:asciiTheme="minorHAnsi" w:hAnsiTheme="minorHAnsi" w:cstheme="minorHAnsi"/>
                <w:i/>
                <w:iCs/>
                <w:szCs w:val="22"/>
              </w:rPr>
              <w:t>To be defined after selection</w:t>
            </w:r>
          </w:p>
          <w:p w14:paraId="6D3A7FC0" w14:textId="77777777" w:rsidR="009545C7" w:rsidRDefault="009545C7">
            <w:pPr>
              <w:pStyle w:val="u"/>
              <w:widowControl w:val="0"/>
              <w:ind w:left="0"/>
              <w:rPr>
                <w:rFonts w:asciiTheme="minorHAnsi" w:hAnsiTheme="minorHAnsi" w:cstheme="minorHAnsi"/>
                <w:szCs w:val="22"/>
              </w:rPr>
            </w:pPr>
          </w:p>
        </w:tc>
        <w:tc>
          <w:tcPr>
            <w:tcW w:w="2624" w:type="dxa"/>
          </w:tcPr>
          <w:p w14:paraId="0E7AEE78" w14:textId="77777777" w:rsidR="009545C7" w:rsidRDefault="00566EDC">
            <w:pPr>
              <w:pStyle w:val="u"/>
              <w:widowControl w:val="0"/>
              <w:ind w:left="0"/>
              <w:jc w:val="left"/>
              <w:rPr>
                <w:rFonts w:asciiTheme="minorHAnsi" w:hAnsiTheme="minorHAnsi" w:cstheme="minorHAnsi"/>
                <w:bCs/>
                <w:i/>
                <w:szCs w:val="22"/>
              </w:rPr>
            </w:pPr>
            <w:r>
              <w:rPr>
                <w:rFonts w:asciiTheme="minorHAnsi" w:hAnsiTheme="minorHAnsi" w:cstheme="minorHAnsi"/>
                <w:i/>
                <w:iCs/>
                <w:szCs w:val="22"/>
              </w:rPr>
              <w:t>To be defined after selection</w:t>
            </w:r>
          </w:p>
          <w:p w14:paraId="7843E4E7" w14:textId="77777777" w:rsidR="009545C7" w:rsidRDefault="009545C7">
            <w:pPr>
              <w:pStyle w:val="u"/>
              <w:widowControl w:val="0"/>
              <w:ind w:left="0"/>
              <w:rPr>
                <w:rFonts w:asciiTheme="minorHAnsi" w:hAnsiTheme="minorHAnsi" w:cstheme="minorHAnsi"/>
                <w:szCs w:val="22"/>
              </w:rPr>
            </w:pPr>
          </w:p>
        </w:tc>
      </w:tr>
      <w:tr w:rsidR="009545C7" w14:paraId="5646FFE8" w14:textId="77777777">
        <w:tc>
          <w:tcPr>
            <w:tcW w:w="1389" w:type="dxa"/>
          </w:tcPr>
          <w:p w14:paraId="3557224D" w14:textId="77777777" w:rsidR="009545C7" w:rsidRDefault="009545C7">
            <w:pPr>
              <w:pStyle w:val="u"/>
              <w:widowControl w:val="0"/>
              <w:ind w:left="0"/>
              <w:rPr>
                <w:rFonts w:asciiTheme="minorHAnsi" w:hAnsiTheme="minorHAnsi" w:cstheme="minorHAnsi"/>
                <w:szCs w:val="22"/>
              </w:rPr>
            </w:pPr>
          </w:p>
        </w:tc>
        <w:tc>
          <w:tcPr>
            <w:tcW w:w="5387" w:type="dxa"/>
          </w:tcPr>
          <w:p w14:paraId="6ACBC72D" w14:textId="77777777" w:rsidR="009545C7" w:rsidRDefault="009545C7">
            <w:pPr>
              <w:pStyle w:val="u"/>
              <w:widowControl w:val="0"/>
              <w:ind w:left="0"/>
              <w:rPr>
                <w:rFonts w:asciiTheme="minorHAnsi" w:hAnsiTheme="minorHAnsi" w:cstheme="minorHAnsi"/>
                <w:szCs w:val="22"/>
              </w:rPr>
            </w:pPr>
          </w:p>
        </w:tc>
        <w:tc>
          <w:tcPr>
            <w:tcW w:w="2624" w:type="dxa"/>
          </w:tcPr>
          <w:p w14:paraId="26A4F612" w14:textId="77777777" w:rsidR="009545C7" w:rsidRDefault="009545C7">
            <w:pPr>
              <w:pStyle w:val="u"/>
              <w:widowControl w:val="0"/>
              <w:ind w:left="0"/>
              <w:rPr>
                <w:rFonts w:asciiTheme="minorHAnsi" w:hAnsiTheme="minorHAnsi" w:cstheme="minorHAnsi"/>
                <w:szCs w:val="22"/>
              </w:rPr>
            </w:pPr>
          </w:p>
        </w:tc>
      </w:tr>
    </w:tbl>
    <w:p w14:paraId="672879E1" w14:textId="77777777" w:rsidR="009545C7" w:rsidRDefault="00566EDC">
      <w:pPr>
        <w:pStyle w:val="Titre2"/>
        <w:spacing w:before="120" w:after="60"/>
        <w:rPr>
          <w:rFonts w:asciiTheme="minorHAnsi" w:hAnsiTheme="minorHAnsi" w:cstheme="minorHAnsi"/>
          <w:sz w:val="22"/>
          <w:szCs w:val="22"/>
          <w:lang w:val="en-GB"/>
        </w:rPr>
      </w:pPr>
      <w:bookmarkStart w:id="41" w:name="_Toc392669642"/>
      <w:bookmarkStart w:id="42" w:name="_Toc140836328"/>
      <w:bookmarkStart w:id="43" w:name="_Toc392669644"/>
      <w:bookmarkEnd w:id="40"/>
      <w:r>
        <w:rPr>
          <w:rFonts w:asciiTheme="minorHAnsi" w:hAnsiTheme="minorHAnsi" w:cstheme="minorHAnsi"/>
          <w:sz w:val="22"/>
          <w:szCs w:val="22"/>
          <w:lang w:val="en"/>
        </w:rPr>
        <w:t>Expert in charge of the assignment</w:t>
      </w:r>
      <w:bookmarkEnd w:id="41"/>
      <w:bookmarkEnd w:id="42"/>
    </w:p>
    <w:p w14:paraId="16D88887" w14:textId="77777777" w:rsidR="009545C7" w:rsidRDefault="00566ED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0BFA6A14" w14:textId="4EB8D857" w:rsidR="009545C7" w:rsidRDefault="00566ED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w:t>
      </w:r>
    </w:p>
    <w:p w14:paraId="20C43C3D" w14:textId="77777777" w:rsidR="009545C7" w:rsidRDefault="00566EDC">
      <w:pPr>
        <w:pStyle w:val="Titre2"/>
        <w:spacing w:before="120" w:after="60"/>
        <w:rPr>
          <w:rFonts w:asciiTheme="minorHAnsi" w:hAnsiTheme="minorHAnsi" w:cstheme="minorHAnsi"/>
          <w:sz w:val="22"/>
          <w:szCs w:val="22"/>
          <w:lang w:val="en-GB"/>
        </w:rPr>
      </w:pPr>
      <w:bookmarkStart w:id="44" w:name="_Toc140836329"/>
      <w:r>
        <w:rPr>
          <w:rFonts w:asciiTheme="minorHAnsi" w:hAnsiTheme="minorHAnsi" w:cstheme="minorHAnsi"/>
          <w:sz w:val="22"/>
          <w:szCs w:val="22"/>
          <w:lang w:val="en"/>
        </w:rPr>
        <w:t>Place of execution</w:t>
      </w:r>
      <w:bookmarkEnd w:id="43"/>
      <w:bookmarkEnd w:id="44"/>
    </w:p>
    <w:p w14:paraId="2347A1C4" w14:textId="3A12363E" w:rsidR="009545C7" w:rsidRDefault="00566EDC">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w:t>
      </w:r>
      <w:r w:rsidRPr="00566EDC">
        <w:rPr>
          <w:rFonts w:asciiTheme="minorHAnsi" w:hAnsiTheme="minorHAnsi" w:cstheme="minorHAnsi"/>
          <w:szCs w:val="22"/>
          <w:lang w:val="en"/>
        </w:rPr>
        <w:t>Port-Moresby, Papua New Guinea</w:t>
      </w:r>
      <w:r>
        <w:rPr>
          <w:rFonts w:asciiTheme="minorHAnsi" w:hAnsiTheme="minorHAnsi" w:cstheme="minorHAnsi"/>
          <w:szCs w:val="22"/>
          <w:lang w:val="en"/>
        </w:rPr>
        <w:t>, and remotely</w:t>
      </w:r>
      <w:r w:rsidRPr="00566EDC">
        <w:rPr>
          <w:rFonts w:asciiTheme="minorHAnsi" w:hAnsiTheme="minorHAnsi" w:cstheme="minorHAnsi"/>
          <w:szCs w:val="22"/>
          <w:lang w:val="en"/>
        </w:rPr>
        <w:t>.</w:t>
      </w:r>
    </w:p>
    <w:p w14:paraId="7A4B4F51" w14:textId="32AF59D6" w:rsidR="009545C7" w:rsidRDefault="00566EDC">
      <w:pPr>
        <w:pStyle w:val="Titre2"/>
        <w:spacing w:before="120" w:after="60"/>
        <w:jc w:val="both"/>
        <w:rPr>
          <w:rFonts w:asciiTheme="minorHAnsi" w:hAnsiTheme="minorHAnsi"/>
          <w:sz w:val="22"/>
          <w:szCs w:val="22"/>
          <w:lang w:val="en"/>
        </w:rPr>
      </w:pPr>
      <w:bookmarkStart w:id="45" w:name="_Toc140836331"/>
      <w:r>
        <w:rPr>
          <w:rFonts w:asciiTheme="minorHAnsi" w:hAnsiTheme="minorHAnsi"/>
          <w:sz w:val="22"/>
          <w:szCs w:val="22"/>
          <w:lang w:val="en"/>
        </w:rPr>
        <w:t>Export control</w:t>
      </w:r>
      <w:bookmarkEnd w:id="45"/>
    </w:p>
    <w:p w14:paraId="595B9D66" w14:textId="77777777" w:rsidR="009545C7" w:rsidRDefault="00566EDC">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9545C7" w:rsidRDefault="009545C7">
      <w:pPr>
        <w:ind w:left="567"/>
        <w:jc w:val="both"/>
        <w:rPr>
          <w:rFonts w:asciiTheme="minorHAnsi" w:eastAsia="Times New Roman" w:hAnsiTheme="minorHAnsi" w:cs="Arial"/>
          <w:sz w:val="22"/>
          <w:szCs w:val="22"/>
          <w:lang w:val="en"/>
        </w:rPr>
      </w:pPr>
    </w:p>
    <w:p w14:paraId="53CB7FAE" w14:textId="523CAB4F" w:rsidR="009545C7" w:rsidRDefault="00566EDC">
      <w:pPr>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9545C7" w:rsidRDefault="00566EDC">
      <w:pPr>
        <w:pStyle w:val="Titre2"/>
        <w:spacing w:before="120" w:after="60"/>
        <w:jc w:val="both"/>
        <w:rPr>
          <w:rFonts w:asciiTheme="minorHAnsi" w:hAnsiTheme="minorHAnsi"/>
          <w:sz w:val="22"/>
          <w:szCs w:val="22"/>
          <w:lang w:val="en-GB"/>
        </w:rPr>
      </w:pPr>
      <w:bookmarkStart w:id="46" w:name="_Toc140836332"/>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6"/>
      <w:r>
        <w:rPr>
          <w:rFonts w:asciiTheme="minorHAnsi" w:hAnsiTheme="minorHAnsi"/>
          <w:sz w:val="22"/>
          <w:szCs w:val="22"/>
          <w:lang w:val="en"/>
        </w:rPr>
        <w:t xml:space="preserve"> </w:t>
      </w:r>
    </w:p>
    <w:p w14:paraId="35BF5FFD" w14:textId="04BC59D2" w:rsidR="009545C7" w:rsidRDefault="00566EDC">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14:paraId="09D23AB0" w14:textId="2E723684" w:rsidR="009545C7" w:rsidRDefault="00566EDC">
      <w:pPr>
        <w:pStyle w:val="Titre2"/>
        <w:spacing w:before="120" w:after="60"/>
        <w:jc w:val="both"/>
        <w:rPr>
          <w:rFonts w:asciiTheme="minorHAnsi" w:hAnsiTheme="minorHAnsi"/>
          <w:sz w:val="22"/>
          <w:szCs w:val="22"/>
          <w:lang w:val="en-GB"/>
        </w:rPr>
      </w:pPr>
      <w:bookmarkStart w:id="47" w:name="_Toc392669645"/>
      <w:bookmarkStart w:id="48" w:name="_Toc140836333"/>
      <w:r>
        <w:rPr>
          <w:rFonts w:asciiTheme="minorHAnsi" w:hAnsiTheme="minorHAnsi"/>
          <w:sz w:val="22"/>
          <w:szCs w:val="22"/>
          <w:lang w:val="en"/>
        </w:rPr>
        <w:t xml:space="preserve">Commitments of the </w:t>
      </w:r>
      <w:bookmarkEnd w:id="47"/>
      <w:r>
        <w:rPr>
          <w:rFonts w:asciiTheme="minorHAnsi" w:hAnsiTheme="minorHAnsi" w:cstheme="minorHAnsi"/>
          <w:smallCaps/>
          <w:sz w:val="22"/>
          <w:lang w:val="en"/>
        </w:rPr>
        <w:t>Contractor</w:t>
      </w:r>
      <w:bookmarkEnd w:id="48"/>
    </w:p>
    <w:p w14:paraId="61223A3E" w14:textId="77777777" w:rsidR="009545C7" w:rsidRDefault="00566ED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14:paraId="79214139" w14:textId="77777777" w:rsidR="009545C7" w:rsidRDefault="00566EDC" w:rsidP="00566EDC">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14:paraId="0BD02CB5" w14:textId="76AA8C39"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14:paraId="4C4FDF1D" w14:textId="77777777"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14:paraId="2F2F40B1" w14:textId="20B2E484"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14:paraId="42D18205" w14:textId="1A20F6E0" w:rsidR="009545C7" w:rsidRDefault="00566EDC" w:rsidP="00566EDC">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lastRenderedPageBreak/>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14:paraId="7A75CABC" w14:textId="160F315F" w:rsidR="009545C7" w:rsidRDefault="00566EDC" w:rsidP="00566EDC">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14:paraId="13EF9519" w14:textId="3E28873D"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69378ADD" w14:textId="77777777" w:rsidR="009545C7" w:rsidRDefault="00566EDC" w:rsidP="00566EDC">
      <w:pPr>
        <w:pStyle w:val="u"/>
        <w:widowControl w:val="0"/>
        <w:numPr>
          <w:ilvl w:val="0"/>
          <w:numId w:val="11"/>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14:paraId="12D735A0" w14:textId="77777777" w:rsidR="009545C7" w:rsidRDefault="00566ED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14:paraId="6530FFD5" w14:textId="77777777" w:rsidR="009545C7" w:rsidRDefault="00566EDC" w:rsidP="00566EDC">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14:paraId="0390B8A5" w14:textId="77777777" w:rsidR="009545C7" w:rsidRDefault="00566EDC">
      <w:pPr>
        <w:pStyle w:val="Titre2"/>
        <w:spacing w:before="120" w:after="60"/>
        <w:jc w:val="both"/>
        <w:rPr>
          <w:rFonts w:asciiTheme="minorHAnsi" w:hAnsiTheme="minorHAnsi"/>
          <w:sz w:val="22"/>
          <w:szCs w:val="22"/>
          <w:lang w:val="en-GB"/>
        </w:rPr>
      </w:pPr>
      <w:bookmarkStart w:id="49" w:name="_Toc392669646"/>
      <w:bookmarkStart w:id="50" w:name="_Toc140836334"/>
      <w:r>
        <w:rPr>
          <w:rFonts w:asciiTheme="minorHAnsi" w:hAnsiTheme="minorHAnsi"/>
          <w:sz w:val="22"/>
          <w:szCs w:val="22"/>
          <w:lang w:val="en"/>
        </w:rPr>
        <w:t>Confidentiality</w:t>
      </w:r>
      <w:bookmarkEnd w:id="49"/>
      <w:bookmarkEnd w:id="50"/>
    </w:p>
    <w:p w14:paraId="6208433E" w14:textId="1747D830" w:rsidR="009545C7" w:rsidRDefault="00566ED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14:paraId="72088F4A" w14:textId="77777777" w:rsidR="009545C7" w:rsidRDefault="00566EDC">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14:paraId="4D6E0E0E" w14:textId="77777777"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14:paraId="121E18D0" w14:textId="77777777"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14:paraId="582338C6" w14:textId="7127BDC4"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14:paraId="49C34D6A" w14:textId="77777777" w:rsidR="009545C7" w:rsidRDefault="00566EDC" w:rsidP="00566ED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9545C7" w:rsidRDefault="00566ED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14:paraId="44529823" w14:textId="77777777" w:rsidR="009545C7" w:rsidRDefault="00566EDC">
      <w:pPr>
        <w:pStyle w:val="Titre2"/>
        <w:spacing w:before="120" w:after="60"/>
        <w:jc w:val="both"/>
        <w:rPr>
          <w:rFonts w:asciiTheme="minorHAnsi" w:hAnsiTheme="minorHAnsi"/>
          <w:sz w:val="22"/>
          <w:szCs w:val="22"/>
          <w:lang w:val="en-GB"/>
        </w:rPr>
      </w:pPr>
      <w:bookmarkStart w:id="51" w:name="_Toc392669648"/>
      <w:bookmarkStart w:id="52" w:name="_Toc140836335"/>
      <w:r>
        <w:rPr>
          <w:rFonts w:asciiTheme="minorHAnsi" w:hAnsiTheme="minorHAnsi"/>
          <w:sz w:val="22"/>
          <w:szCs w:val="22"/>
          <w:lang w:val="en"/>
        </w:rPr>
        <w:t>Provision of documents</w:t>
      </w:r>
      <w:bookmarkEnd w:id="51"/>
      <w:bookmarkEnd w:id="52"/>
      <w:r>
        <w:rPr>
          <w:rFonts w:asciiTheme="minorHAnsi" w:hAnsiTheme="minorHAnsi"/>
          <w:sz w:val="22"/>
          <w:szCs w:val="22"/>
          <w:lang w:val="en"/>
        </w:rPr>
        <w:t xml:space="preserve"> </w:t>
      </w:r>
    </w:p>
    <w:p w14:paraId="2FA33F8C" w14:textId="2976E1A1" w:rsidR="009545C7" w:rsidRDefault="00566EDC">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services/supplies:</w:t>
      </w:r>
    </w:p>
    <w:p w14:paraId="7BABA058" w14:textId="4F8637CA" w:rsidR="009545C7" w:rsidRPr="009E7C5F" w:rsidRDefault="009E7C5F" w:rsidP="00566EDC">
      <w:pPr>
        <w:pStyle w:val="u"/>
        <w:widowControl w:val="0"/>
        <w:numPr>
          <w:ilvl w:val="0"/>
          <w:numId w:val="9"/>
        </w:numPr>
        <w:rPr>
          <w:rFonts w:asciiTheme="minorHAnsi" w:hAnsiTheme="minorHAnsi" w:cs="Arial"/>
          <w:szCs w:val="22"/>
        </w:rPr>
      </w:pPr>
      <w:r w:rsidRPr="009E7C5F">
        <w:rPr>
          <w:rFonts w:asciiTheme="minorHAnsi" w:hAnsiTheme="minorHAnsi" w:cs="Arial"/>
          <w:szCs w:val="22"/>
          <w:lang w:val="en"/>
        </w:rPr>
        <w:t>Country package relevant documentation</w:t>
      </w:r>
    </w:p>
    <w:p w14:paraId="02333BDF" w14:textId="77777777" w:rsidR="009545C7" w:rsidRPr="009E7C5F" w:rsidRDefault="00566EDC" w:rsidP="00566EDC">
      <w:pPr>
        <w:pStyle w:val="u"/>
        <w:widowControl w:val="0"/>
        <w:numPr>
          <w:ilvl w:val="0"/>
          <w:numId w:val="9"/>
        </w:numPr>
        <w:rPr>
          <w:rFonts w:asciiTheme="minorHAnsi" w:hAnsiTheme="minorHAnsi" w:cs="Arial"/>
          <w:szCs w:val="22"/>
          <w:lang w:val="en-GB"/>
        </w:rPr>
      </w:pPr>
      <w:r w:rsidRPr="009E7C5F">
        <w:rPr>
          <w:rFonts w:asciiTheme="minorHAnsi" w:hAnsiTheme="minorHAnsi" w:cs="Arial"/>
          <w:szCs w:val="22"/>
          <w:lang w:val="en"/>
        </w:rPr>
        <w:t xml:space="preserve">Technical offer of the </w:t>
      </w:r>
      <w:r w:rsidRPr="009E7C5F">
        <w:rPr>
          <w:rFonts w:asciiTheme="minorHAnsi" w:hAnsiTheme="minorHAnsi" w:cs="Arial"/>
          <w:smallCaps/>
          <w:szCs w:val="22"/>
          <w:lang w:val="en"/>
        </w:rPr>
        <w:t>Main Contract</w:t>
      </w:r>
    </w:p>
    <w:p w14:paraId="028C7CB5" w14:textId="77777777" w:rsidR="009545C7" w:rsidRPr="009E7C5F" w:rsidRDefault="00566EDC" w:rsidP="00566EDC">
      <w:pPr>
        <w:pStyle w:val="u"/>
        <w:widowControl w:val="0"/>
        <w:numPr>
          <w:ilvl w:val="0"/>
          <w:numId w:val="9"/>
        </w:numPr>
        <w:rPr>
          <w:rFonts w:asciiTheme="minorHAnsi" w:hAnsiTheme="minorHAnsi" w:cs="Arial"/>
          <w:szCs w:val="22"/>
        </w:rPr>
      </w:pPr>
      <w:r w:rsidRPr="009E7C5F">
        <w:rPr>
          <w:rFonts w:asciiTheme="minorHAnsi" w:hAnsiTheme="minorHAnsi" w:cs="Arial"/>
          <w:szCs w:val="22"/>
          <w:lang w:val="en"/>
        </w:rPr>
        <w:t xml:space="preserve">Specifications of the </w:t>
      </w:r>
      <w:r w:rsidRPr="009E7C5F">
        <w:rPr>
          <w:rFonts w:asciiTheme="minorHAnsi" w:hAnsiTheme="minorHAnsi" w:cs="Arial"/>
          <w:smallCaps/>
          <w:szCs w:val="22"/>
          <w:lang w:val="en"/>
        </w:rPr>
        <w:t>Main Contract</w:t>
      </w:r>
    </w:p>
    <w:p w14:paraId="6298E30D" w14:textId="77777777" w:rsidR="009545C7" w:rsidRDefault="00566EDC">
      <w:pPr>
        <w:pStyle w:val="Titre2"/>
        <w:spacing w:before="120" w:after="60"/>
        <w:jc w:val="both"/>
        <w:rPr>
          <w:rFonts w:asciiTheme="minorHAnsi" w:hAnsiTheme="minorHAnsi"/>
          <w:sz w:val="22"/>
          <w:szCs w:val="22"/>
        </w:rPr>
      </w:pPr>
      <w:bookmarkStart w:id="53" w:name="_Toc392669649"/>
      <w:bookmarkStart w:id="54" w:name="_Toc140836336"/>
      <w:r>
        <w:rPr>
          <w:rFonts w:asciiTheme="minorHAnsi" w:hAnsiTheme="minorHAnsi"/>
          <w:sz w:val="22"/>
          <w:szCs w:val="22"/>
          <w:lang w:val="en"/>
        </w:rPr>
        <w:t>Insurance</w:t>
      </w:r>
      <w:bookmarkEnd w:id="53"/>
      <w:bookmarkEnd w:id="54"/>
    </w:p>
    <w:p w14:paraId="4C28C3EA" w14:textId="4088FB43" w:rsidR="009545C7" w:rsidRDefault="00566EDC">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w:t>
      </w:r>
      <w:r>
        <w:rPr>
          <w:rFonts w:asciiTheme="minorHAnsi" w:hAnsiTheme="minorHAnsi" w:cs="Arial"/>
          <w:szCs w:val="22"/>
          <w:lang w:val="en"/>
        </w:rPr>
        <w:lastRenderedPageBreak/>
        <w:t xml:space="preserve">from delivery of the services/supplies. </w:t>
      </w:r>
    </w:p>
    <w:p w14:paraId="52F0B5EF" w14:textId="77777777" w:rsidR="009545C7" w:rsidRDefault="00566EDC">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14:paraId="77806810" w14:textId="77777777" w:rsidR="009545C7" w:rsidRDefault="009545C7">
      <w:pPr>
        <w:pStyle w:val="v"/>
        <w:widowControl w:val="0"/>
        <w:ind w:firstLine="0"/>
        <w:rPr>
          <w:rFonts w:asciiTheme="minorHAnsi" w:hAnsiTheme="minorHAnsi" w:cs="Arial"/>
          <w:smallCaps/>
          <w:szCs w:val="22"/>
          <w:lang w:val="en-GB"/>
        </w:rPr>
      </w:pPr>
    </w:p>
    <w:p w14:paraId="142530A4" w14:textId="5E2EF22F" w:rsidR="009545C7" w:rsidRDefault="00566EDC">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14:paraId="71C7BCBF" w14:textId="77777777" w:rsidR="009545C7" w:rsidRDefault="00566EDC">
      <w:pPr>
        <w:pStyle w:val="Titre2"/>
        <w:spacing w:before="240" w:after="60"/>
        <w:jc w:val="both"/>
        <w:rPr>
          <w:rFonts w:asciiTheme="minorHAnsi" w:hAnsiTheme="minorHAnsi"/>
          <w:sz w:val="22"/>
          <w:lang w:val="en-GB"/>
        </w:rPr>
      </w:pPr>
      <w:bookmarkStart w:id="55" w:name="_Toc525912441"/>
      <w:bookmarkStart w:id="56" w:name="_Ref464060009"/>
      <w:bookmarkStart w:id="57" w:name="_Toc140836337"/>
      <w:r>
        <w:rPr>
          <w:rFonts w:asciiTheme="minorHAnsi" w:hAnsiTheme="minorHAnsi"/>
          <w:sz w:val="22"/>
          <w:lang w:val="en"/>
        </w:rPr>
        <w:t>Contact person and communication</w:t>
      </w:r>
      <w:bookmarkEnd w:id="55"/>
      <w:bookmarkEnd w:id="56"/>
      <w:bookmarkEnd w:id="57"/>
    </w:p>
    <w:p w14:paraId="16A0DBEF" w14:textId="77777777" w:rsidR="009545C7" w:rsidRDefault="00566EDC">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14:paraId="34220CB5" w14:textId="77777777" w:rsidR="009545C7" w:rsidRDefault="00566EDC">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9545C7" w14:paraId="7B18A54C" w14:textId="77777777">
        <w:tc>
          <w:tcPr>
            <w:tcW w:w="4370" w:type="dxa"/>
            <w:vAlign w:val="center"/>
          </w:tcPr>
          <w:p w14:paraId="194E4E07" w14:textId="77777777" w:rsidR="009545C7" w:rsidRDefault="00566EDC">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14:paraId="6C1426F3" w14:textId="77777777" w:rsidR="009545C7" w:rsidRDefault="00566EDC">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
              </w:rPr>
              <w:t xml:space="preserve">Expertise France </w:t>
            </w:r>
          </w:p>
          <w:p w14:paraId="5C273242" w14:textId="428CC06B" w:rsidR="009545C7" w:rsidRDefault="00566EDC">
            <w:pPr>
              <w:widowControl w:val="0"/>
              <w:spacing w:line="240" w:lineRule="auto"/>
              <w:jc w:val="both"/>
              <w:rPr>
                <w:rFonts w:asciiTheme="minorHAnsi" w:hAnsiTheme="minorHAnsi" w:cs="Arial"/>
                <w:sz w:val="22"/>
                <w:highlight w:val="yellow"/>
                <w:lang w:val="en-GB"/>
              </w:rPr>
            </w:pPr>
            <w:r>
              <w:rPr>
                <w:rFonts w:asciiTheme="minorHAnsi" w:hAnsiTheme="minorHAnsi" w:cs="Arial"/>
                <w:sz w:val="22"/>
                <w:highlight w:val="yellow"/>
                <w:lang w:val="en"/>
              </w:rPr>
              <w:t>Mr Hugo BATARDY</w:t>
            </w:r>
          </w:p>
          <w:p w14:paraId="66C00316" w14:textId="4F9EB77E" w:rsidR="009545C7" w:rsidRPr="009E7C5F" w:rsidRDefault="00566EDC">
            <w:pPr>
              <w:widowControl w:val="0"/>
              <w:spacing w:line="240" w:lineRule="auto"/>
              <w:jc w:val="both"/>
              <w:rPr>
                <w:rFonts w:asciiTheme="minorHAnsi" w:hAnsiTheme="minorHAnsi" w:cs="Arial"/>
                <w:sz w:val="22"/>
                <w:highlight w:val="yellow"/>
                <w:lang w:val="en-GB"/>
              </w:rPr>
            </w:pPr>
            <w:r w:rsidRPr="009E7C5F">
              <w:rPr>
                <w:rFonts w:asciiTheme="minorHAnsi" w:hAnsiTheme="minorHAnsi" w:cs="Arial"/>
                <w:sz w:val="22"/>
                <w:highlight w:val="yellow"/>
                <w:lang w:val="en-GB"/>
              </w:rPr>
              <w:t>Sustainable Development Department</w:t>
            </w:r>
          </w:p>
          <w:p w14:paraId="6F435F85" w14:textId="6B8038EA" w:rsidR="009545C7" w:rsidRDefault="00566EDC">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14:paraId="06B46D2D" w14:textId="7648F778" w:rsidR="009545C7" w:rsidRDefault="00566EDC">
            <w:pPr>
              <w:widowControl w:val="0"/>
              <w:spacing w:line="240" w:lineRule="auto"/>
              <w:jc w:val="both"/>
              <w:rPr>
                <w:rFonts w:asciiTheme="minorHAnsi" w:hAnsiTheme="minorHAnsi" w:cs="Arial"/>
                <w:sz w:val="22"/>
                <w:highlight w:val="yellow"/>
              </w:rPr>
            </w:pPr>
            <w:r w:rsidRPr="009E7C5F">
              <w:rPr>
                <w:rFonts w:asciiTheme="minorHAnsi" w:hAnsiTheme="minorHAnsi" w:cs="Arial"/>
                <w:sz w:val="22"/>
              </w:rPr>
              <w:t>F-75005 PARIS</w:t>
            </w:r>
          </w:p>
        </w:tc>
      </w:tr>
      <w:tr w:rsidR="009545C7" w:rsidRPr="00CD2BFD" w14:paraId="7B8A3FC1" w14:textId="77777777">
        <w:tc>
          <w:tcPr>
            <w:tcW w:w="4370" w:type="dxa"/>
            <w:vAlign w:val="center"/>
          </w:tcPr>
          <w:p w14:paraId="209AC184" w14:textId="77777777" w:rsidR="009545C7" w:rsidRDefault="00566EDC">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14:paraId="6BFE9953" w14:textId="77777777" w:rsidR="009545C7" w:rsidRDefault="00566EDC">
            <w:pPr>
              <w:pStyle w:val="w"/>
              <w:spacing w:before="100" w:beforeAutospacing="1" w:after="100" w:afterAutospacing="1"/>
              <w:rPr>
                <w:rFonts w:asciiTheme="minorHAnsi" w:hAnsiTheme="minorHAnsi"/>
                <w:szCs w:val="20"/>
                <w:lang w:val="en-GB"/>
              </w:rPr>
            </w:pPr>
            <w:r>
              <w:rPr>
                <w:rFonts w:asciiTheme="minorHAnsi" w:eastAsia="Calibri" w:hAnsiTheme="minorHAnsi"/>
                <w:szCs w:val="20"/>
                <w:highlight w:val="lightGray"/>
                <w:lang w:val="en"/>
              </w:rPr>
              <w:t xml:space="preserve">To be completed by the </w:t>
            </w:r>
            <w:r>
              <w:rPr>
                <w:rFonts w:asciiTheme="minorHAnsi" w:eastAsia="Calibri" w:hAnsiTheme="minorHAnsi"/>
                <w:smallCaps/>
                <w:szCs w:val="20"/>
                <w:highlight w:val="lightGray"/>
                <w:lang w:val="en"/>
              </w:rPr>
              <w:t>Contractor</w:t>
            </w:r>
          </w:p>
        </w:tc>
      </w:tr>
    </w:tbl>
    <w:p w14:paraId="22A26815" w14:textId="77777777" w:rsidR="009545C7" w:rsidRDefault="00566EDC">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14:paraId="7C15704C" w14:textId="0708B5BF" w:rsidR="009545C7" w:rsidRDefault="00566EDC">
      <w:pPr>
        <w:pStyle w:val="Titre2"/>
        <w:spacing w:before="240" w:after="60"/>
        <w:jc w:val="both"/>
        <w:rPr>
          <w:rFonts w:asciiTheme="minorHAnsi" w:hAnsiTheme="minorHAnsi"/>
          <w:sz w:val="22"/>
          <w:lang w:val="en-GB"/>
        </w:rPr>
      </w:pPr>
      <w:bookmarkStart w:id="58" w:name="_Toc140836338"/>
      <w:r>
        <w:rPr>
          <w:rFonts w:asciiTheme="minorHAnsi" w:hAnsiTheme="minorHAnsi"/>
          <w:sz w:val="22"/>
          <w:lang w:val="en"/>
        </w:rPr>
        <w:t>Understaking against deforestation</w:t>
      </w:r>
      <w:bookmarkEnd w:id="58"/>
    </w:p>
    <w:p w14:paraId="6BAF84B1" w14:textId="77777777" w:rsidR="009545C7" w:rsidRDefault="00566EDC">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9545C7" w:rsidRDefault="00566EDC" w:rsidP="009E7C5F">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9545C7" w:rsidRDefault="00566EDC" w:rsidP="009E7C5F">
      <w:pPr>
        <w:pStyle w:val="Paragraphedeliste"/>
        <w:numPr>
          <w:ilvl w:val="0"/>
          <w:numId w:val="23"/>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9545C7" w:rsidRDefault="00566EDC">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lastRenderedPageBreak/>
        <w:t>For more information, the guide Engaging in Zero Deforestation Public Procurement is available at the following email address : </w:t>
      </w:r>
      <w:hyperlink r:id="rId21"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40836339"/>
      <w:r>
        <w:rPr>
          <w:rFonts w:asciiTheme="minorHAnsi" w:hAnsiTheme="minorHAnsi"/>
          <w:b/>
          <w:bCs/>
          <w:caps/>
          <w:sz w:val="24"/>
          <w:u w:val="single"/>
          <w:lang w:val="en"/>
        </w:rPr>
        <w:t>Re-examination clause</w:t>
      </w:r>
      <w:bookmarkEnd w:id="59"/>
    </w:p>
    <w:p w14:paraId="25E43575" w14:textId="3FD15866" w:rsidR="009545C7" w:rsidRDefault="00566EDC">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14:paraId="6EE97B49" w14:textId="7223A4E6" w:rsidR="009545C7" w:rsidRDefault="00566EDC" w:rsidP="009E7C5F">
      <w:pPr>
        <w:pStyle w:val="u"/>
        <w:widowControl w:val="0"/>
        <w:numPr>
          <w:ilvl w:val="0"/>
          <w:numId w:val="16"/>
        </w:numPr>
        <w:spacing w:before="120"/>
        <w:rPr>
          <w:rFonts w:asciiTheme="minorHAnsi" w:hAnsiTheme="minorHAnsi" w:cstheme="minorHAnsi"/>
          <w:szCs w:val="22"/>
          <w:lang w:val="en-GB"/>
        </w:rPr>
      </w:pPr>
      <w:r>
        <w:rPr>
          <w:rFonts w:asciiTheme="minorHAnsi" w:hAnsiTheme="minorHAnsi" w:cstheme="minorHAnsi"/>
          <w:szCs w:val="22"/>
          <w:highlight w:val="yellow"/>
          <w:lang w:val="en"/>
        </w:rPr>
        <w:t>Revision of technical elements (clarification of deliverables, updated instructions, .).</w:t>
      </w:r>
    </w:p>
    <w:p w14:paraId="5B988840" w14:textId="7904AF1D" w:rsidR="009545C7" w:rsidRDefault="00566EDC">
      <w:pPr>
        <w:pStyle w:val="u"/>
        <w:widowControl w:val="0"/>
        <w:spacing w:before="120"/>
        <w:ind w:left="561"/>
        <w:rPr>
          <w:rFonts w:asciiTheme="minorHAnsi" w:hAnsiTheme="minorHAnsi" w:cstheme="minorHAnsi"/>
          <w:lang w:val="en"/>
        </w:rPr>
      </w:pPr>
      <w:r>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guaranteeing full traceability of exchanges.</w:t>
      </w:r>
    </w:p>
    <w:p w14:paraId="55A8FBD2" w14:textId="77777777" w:rsidR="009545C7" w:rsidRPr="009E7C5F" w:rsidRDefault="00566EDC" w:rsidP="00D55922">
      <w:pPr>
        <w:pBdr>
          <w:top w:val="none" w:sz="4" w:space="0" w:color="000000"/>
          <w:left w:val="none" w:sz="4" w:space="0" w:color="000000"/>
          <w:bottom w:val="none" w:sz="4" w:space="0" w:color="000000"/>
          <w:right w:val="none" w:sz="4" w:space="0" w:color="000000"/>
        </w:pBdr>
        <w:spacing w:before="120"/>
        <w:ind w:left="720"/>
        <w:jc w:val="both"/>
        <w:rPr>
          <w:lang w:val="en-GB"/>
        </w:rPr>
      </w:pPr>
      <w:r w:rsidRPr="009E7C5F">
        <w:rPr>
          <w:rFonts w:ascii="Calibri" w:eastAsia="Calibri" w:hAnsi="Calibri" w:cs="Calibri"/>
          <w:color w:val="000000"/>
          <w:sz w:val="22"/>
          <w:lang w:val="en-GB"/>
        </w:rPr>
        <w:t>More significant modifications (such as the addition or deletion of services) shall be the subject of an amendment to the contract.</w:t>
      </w:r>
    </w:p>
    <w:p w14:paraId="310E2AA9" w14:textId="77777777" w:rsidR="009545C7" w:rsidRDefault="009545C7">
      <w:pPr>
        <w:pStyle w:val="u"/>
        <w:widowControl w:val="0"/>
        <w:spacing w:before="120"/>
        <w:ind w:left="561"/>
        <w:rPr>
          <w:rFonts w:asciiTheme="minorHAnsi" w:hAnsiTheme="minorHAnsi" w:cstheme="minorHAnsi"/>
          <w:lang w:val="en-GB"/>
        </w:rPr>
      </w:pPr>
    </w:p>
    <w:p w14:paraId="1E86081C" w14:textId="77777777"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140836340"/>
      <w:r>
        <w:rPr>
          <w:rFonts w:asciiTheme="minorHAnsi" w:hAnsiTheme="minorHAnsi"/>
          <w:b/>
          <w:bCs/>
          <w:caps/>
          <w:sz w:val="24"/>
          <w:u w:val="single"/>
          <w:lang w:val="en"/>
        </w:rPr>
        <w:t>Similar services</w:t>
      </w:r>
      <w:bookmarkEnd w:id="60"/>
      <w:bookmarkEnd w:id="61"/>
    </w:p>
    <w:p w14:paraId="05AFDE30" w14:textId="47E42003" w:rsidR="009545C7" w:rsidRDefault="00566EDC">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140836341"/>
      <w:r>
        <w:rPr>
          <w:rFonts w:asciiTheme="minorHAnsi" w:hAnsiTheme="minorHAnsi"/>
          <w:b/>
          <w:bCs/>
          <w:caps/>
          <w:sz w:val="24"/>
          <w:u w:val="single"/>
          <w:lang w:val="en"/>
        </w:rPr>
        <w:t>penalties</w:t>
      </w:r>
      <w:bookmarkEnd w:id="62"/>
    </w:p>
    <w:p w14:paraId="7B59EEB5" w14:textId="77777777" w:rsidR="009545C7" w:rsidRDefault="00566EDC">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14:paraId="44279E20" w14:textId="77777777" w:rsidR="009545C7" w:rsidRDefault="00566EDC">
      <w:pPr>
        <w:pStyle w:val="Titre2"/>
        <w:spacing w:before="120" w:after="60"/>
        <w:jc w:val="both"/>
        <w:rPr>
          <w:rFonts w:asciiTheme="minorHAnsi" w:hAnsiTheme="minorHAnsi"/>
          <w:sz w:val="22"/>
          <w:szCs w:val="22"/>
          <w:lang w:val="en-GB"/>
        </w:rPr>
      </w:pPr>
      <w:bookmarkStart w:id="63" w:name="_Toc140836342"/>
      <w:r>
        <w:rPr>
          <w:rFonts w:asciiTheme="minorHAnsi" w:hAnsiTheme="minorHAnsi"/>
          <w:sz w:val="22"/>
          <w:szCs w:val="22"/>
          <w:lang w:val="en"/>
        </w:rPr>
        <w:t>Penalties for periodic documentary deliverables</w:t>
      </w:r>
      <w:bookmarkEnd w:id="63"/>
    </w:p>
    <w:p w14:paraId="3EE9FB94" w14:textId="3D97B3BD" w:rsidR="009545C7" w:rsidRDefault="00566EDC">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31654152" w14:textId="77777777" w:rsidR="009545C7" w:rsidRDefault="00566EDC">
      <w:pPr>
        <w:pStyle w:val="Titre2"/>
        <w:spacing w:before="120" w:after="60"/>
        <w:jc w:val="both"/>
        <w:rPr>
          <w:rFonts w:asciiTheme="minorHAnsi" w:hAnsiTheme="minorHAnsi"/>
          <w:sz w:val="22"/>
          <w:szCs w:val="22"/>
          <w:lang w:val="en-GB"/>
        </w:rPr>
      </w:pPr>
      <w:bookmarkStart w:id="64" w:name="_Toc140836343"/>
      <w:r>
        <w:rPr>
          <w:rFonts w:asciiTheme="minorHAnsi" w:hAnsiTheme="minorHAnsi"/>
          <w:sz w:val="22"/>
          <w:szCs w:val="22"/>
          <w:lang w:val="en"/>
        </w:rPr>
        <w:t>Penalties applicable to submission of final deliverables</w:t>
      </w:r>
      <w:bookmarkEnd w:id="64"/>
    </w:p>
    <w:p w14:paraId="1487B77D" w14:textId="7FD73B4A" w:rsidR="009545C7" w:rsidRDefault="00566EDC">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359701F0" w14:textId="77777777"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5" w:name="_Toc140836344"/>
      <w:r>
        <w:rPr>
          <w:rFonts w:asciiTheme="minorHAnsi" w:hAnsiTheme="minorHAnsi"/>
          <w:b/>
          <w:bCs/>
          <w:caps/>
          <w:sz w:val="24"/>
          <w:u w:val="single"/>
          <w:lang w:val="en"/>
        </w:rPr>
        <w:t>intellectual property</w:t>
      </w:r>
      <w:bookmarkEnd w:id="65"/>
    </w:p>
    <w:p w14:paraId="7D32319F" w14:textId="77777777" w:rsidR="009545C7" w:rsidRDefault="00566EDC">
      <w:pPr>
        <w:pStyle w:val="Titre2"/>
        <w:spacing w:before="120" w:after="60"/>
        <w:jc w:val="both"/>
        <w:rPr>
          <w:rFonts w:asciiTheme="minorHAnsi" w:hAnsiTheme="minorHAnsi"/>
          <w:sz w:val="22"/>
          <w:szCs w:val="22"/>
        </w:rPr>
      </w:pPr>
      <w:bookmarkStart w:id="66" w:name="_Toc140836345"/>
      <w:bookmarkStart w:id="67" w:name="_Toc392669651"/>
      <w:r>
        <w:rPr>
          <w:rFonts w:asciiTheme="minorHAnsi" w:hAnsiTheme="minorHAnsi"/>
          <w:sz w:val="22"/>
          <w:szCs w:val="22"/>
          <w:lang w:val="en"/>
        </w:rPr>
        <w:t>Definitions</w:t>
      </w:r>
      <w:bookmarkEnd w:id="66"/>
    </w:p>
    <w:p w14:paraId="09A68E03" w14:textId="15478418" w:rsidR="009545C7" w:rsidRDefault="00566EDC">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9545C7" w:rsidRDefault="00566EDC" w:rsidP="009E7C5F">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5E376336" w14:textId="77777777" w:rsidR="009545C7" w:rsidRDefault="00566EDC" w:rsidP="009E7C5F">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14:paraId="0DE5E8E9" w14:textId="7E35BB4F" w:rsidR="009545C7" w:rsidRDefault="00566EDC" w:rsidP="009E7C5F">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14:paraId="4824E166" w14:textId="77777777" w:rsidR="009545C7" w:rsidRDefault="00566EDC">
      <w:pPr>
        <w:pStyle w:val="Titre2"/>
        <w:spacing w:before="120" w:after="60"/>
        <w:jc w:val="both"/>
        <w:rPr>
          <w:rFonts w:asciiTheme="minorHAnsi" w:hAnsiTheme="minorHAnsi"/>
          <w:sz w:val="22"/>
          <w:szCs w:val="22"/>
          <w:lang w:val="en-GB"/>
        </w:rPr>
      </w:pPr>
      <w:bookmarkStart w:id="68" w:name="_Toc140836346"/>
      <w:r>
        <w:rPr>
          <w:rFonts w:asciiTheme="minorHAnsi" w:hAnsiTheme="minorHAnsi"/>
          <w:sz w:val="22"/>
          <w:szCs w:val="22"/>
          <w:lang w:val="en"/>
        </w:rPr>
        <w:t>Ownership of results</w:t>
      </w:r>
      <w:bookmarkEnd w:id="68"/>
    </w:p>
    <w:p w14:paraId="49E7ED15" w14:textId="77777777" w:rsidR="009545C7" w:rsidRDefault="00566ED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9545C7" w:rsidRDefault="00566ED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14:paraId="6273356E" w14:textId="77777777" w:rsidR="009545C7" w:rsidRDefault="00566EDC">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9545C7" w:rsidRDefault="00566EDC">
      <w:pPr>
        <w:pStyle w:val="Titre2"/>
        <w:spacing w:before="120" w:after="60"/>
        <w:jc w:val="both"/>
        <w:rPr>
          <w:rFonts w:asciiTheme="minorHAnsi" w:hAnsiTheme="minorHAnsi"/>
          <w:sz w:val="22"/>
          <w:szCs w:val="22"/>
          <w:lang w:val="en-GB"/>
        </w:rPr>
      </w:pPr>
      <w:bookmarkStart w:id="69" w:name="_Toc140836347"/>
      <w:r>
        <w:rPr>
          <w:rFonts w:asciiTheme="minorHAnsi" w:hAnsiTheme="minorHAnsi"/>
          <w:sz w:val="22"/>
          <w:szCs w:val="22"/>
          <w:lang w:val="en"/>
        </w:rPr>
        <w:t>Exploitation of results</w:t>
      </w:r>
      <w:bookmarkEnd w:id="69"/>
      <w:r>
        <w:rPr>
          <w:rFonts w:asciiTheme="minorHAnsi" w:hAnsiTheme="minorHAnsi"/>
          <w:sz w:val="22"/>
          <w:szCs w:val="22"/>
          <w:lang w:val="en"/>
        </w:rPr>
        <w:t xml:space="preserve"> </w:t>
      </w:r>
    </w:p>
    <w:p w14:paraId="376B4C99" w14:textId="77777777" w:rsidR="009545C7" w:rsidRDefault="00566ED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14:paraId="2A66679E" w14:textId="77777777" w:rsidR="009545C7" w:rsidRDefault="00566EDC" w:rsidP="009E7C5F">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14:paraId="35A1F0AA"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14:paraId="209A828D"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9545C7" w:rsidRDefault="00566EDC" w:rsidP="009E7C5F">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14:paraId="24EFF2C0"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14:paraId="24408672"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14:paraId="5A727CF5"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14:paraId="7530B006"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14:paraId="67DDBB08" w14:textId="77777777" w:rsidR="009545C7" w:rsidRDefault="00566EDC" w:rsidP="009E7C5F">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14:paraId="405D0EA1"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14:paraId="4D06FF78"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14:paraId="2083754A"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14:paraId="6E37516D"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14:paraId="5B3BAF9E" w14:textId="77777777" w:rsidR="009545C7" w:rsidRDefault="00566EDC" w:rsidP="009E7C5F">
      <w:pPr>
        <w:pStyle w:val="Paragraphedeliste"/>
        <w:numPr>
          <w:ilvl w:val="1"/>
          <w:numId w:val="11"/>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14:paraId="1BCD2554" w14:textId="77777777" w:rsidR="009545C7" w:rsidRDefault="00566EDC">
      <w:pPr>
        <w:pStyle w:val="Titre2"/>
        <w:spacing w:before="120" w:after="60"/>
        <w:jc w:val="both"/>
        <w:rPr>
          <w:rFonts w:asciiTheme="minorHAnsi" w:hAnsiTheme="minorHAnsi"/>
          <w:sz w:val="22"/>
          <w:szCs w:val="22"/>
        </w:rPr>
      </w:pPr>
      <w:bookmarkStart w:id="70" w:name="_Toc140836348"/>
      <w:r>
        <w:rPr>
          <w:rFonts w:asciiTheme="minorHAnsi" w:hAnsiTheme="minorHAnsi"/>
          <w:sz w:val="22"/>
          <w:szCs w:val="22"/>
          <w:lang w:val="en"/>
        </w:rPr>
        <w:t>Licensing of pre-existing rights</w:t>
      </w:r>
      <w:bookmarkEnd w:id="70"/>
      <w:r>
        <w:rPr>
          <w:rFonts w:asciiTheme="minorHAnsi" w:hAnsiTheme="minorHAnsi"/>
          <w:sz w:val="22"/>
          <w:szCs w:val="22"/>
          <w:lang w:val="en"/>
        </w:rPr>
        <w:t xml:space="preserve"> </w:t>
      </w:r>
    </w:p>
    <w:p w14:paraId="281DD4B2" w14:textId="77777777" w:rsidR="009545C7" w:rsidRDefault="00566ED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w:t>
      </w:r>
      <w:r>
        <w:rPr>
          <w:rFonts w:asciiTheme="minorHAnsi" w:eastAsia="Times New Roman" w:hAnsiTheme="minorHAnsi" w:cs="Arial"/>
          <w:sz w:val="22"/>
          <w:szCs w:val="22"/>
          <w:lang w:val="en"/>
        </w:rPr>
        <w:lastRenderedPageBreak/>
        <w:t xml:space="preserve">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9545C7" w:rsidRDefault="00566EDC">
      <w:pPr>
        <w:pStyle w:val="Titre2"/>
        <w:spacing w:before="120" w:after="60"/>
        <w:jc w:val="both"/>
        <w:rPr>
          <w:rFonts w:asciiTheme="minorHAnsi" w:hAnsiTheme="minorHAnsi"/>
          <w:sz w:val="22"/>
          <w:szCs w:val="22"/>
          <w:lang w:val="en-GB"/>
        </w:rPr>
      </w:pPr>
      <w:bookmarkStart w:id="71" w:name="_Toc140836349"/>
      <w:r>
        <w:rPr>
          <w:rFonts w:asciiTheme="minorHAnsi" w:hAnsiTheme="minorHAnsi"/>
          <w:sz w:val="22"/>
          <w:szCs w:val="22"/>
          <w:lang w:val="en"/>
        </w:rPr>
        <w:t>Guarantees</w:t>
      </w:r>
      <w:bookmarkEnd w:id="71"/>
      <w:r>
        <w:rPr>
          <w:rFonts w:asciiTheme="minorHAnsi" w:hAnsiTheme="minorHAnsi"/>
          <w:sz w:val="22"/>
          <w:szCs w:val="22"/>
          <w:lang w:val="en"/>
        </w:rPr>
        <w:t xml:space="preserve"> </w:t>
      </w:r>
    </w:p>
    <w:p w14:paraId="0213C4CE" w14:textId="77777777" w:rsidR="009545C7" w:rsidRDefault="00566ED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4B71C81C" w14:textId="77777777" w:rsidR="009545C7" w:rsidRDefault="00566ED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14:paraId="6716B9A1" w14:textId="77777777" w:rsidR="009545C7" w:rsidRDefault="00566EDC">
      <w:pPr>
        <w:pStyle w:val="Titre2"/>
        <w:spacing w:before="120" w:after="60"/>
        <w:jc w:val="both"/>
        <w:rPr>
          <w:rFonts w:asciiTheme="minorHAnsi" w:hAnsiTheme="minorHAnsi"/>
          <w:sz w:val="22"/>
          <w:szCs w:val="22"/>
          <w:lang w:val="en-GB"/>
        </w:rPr>
      </w:pPr>
      <w:bookmarkStart w:id="72" w:name="_Toc140836350"/>
      <w:r>
        <w:rPr>
          <w:rFonts w:asciiTheme="minorHAnsi" w:hAnsiTheme="minorHAnsi"/>
          <w:sz w:val="22"/>
          <w:szCs w:val="22"/>
          <w:lang w:val="en"/>
        </w:rPr>
        <w:t>Image rights</w:t>
      </w:r>
      <w:bookmarkEnd w:id="72"/>
      <w:r>
        <w:rPr>
          <w:rFonts w:asciiTheme="minorHAnsi" w:hAnsiTheme="minorHAnsi"/>
          <w:sz w:val="22"/>
          <w:szCs w:val="22"/>
          <w:lang w:val="en"/>
        </w:rPr>
        <w:t xml:space="preserve"> </w:t>
      </w:r>
    </w:p>
    <w:p w14:paraId="6DDC5610" w14:textId="6EC3989A" w:rsidR="009545C7" w:rsidRDefault="00566EDC">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3" w:name="_Toc140836351"/>
      <w:bookmarkEnd w:id="67"/>
      <w:r>
        <w:rPr>
          <w:rFonts w:asciiTheme="minorHAnsi" w:hAnsiTheme="minorHAnsi"/>
          <w:b/>
          <w:bCs/>
          <w:caps/>
          <w:sz w:val="24"/>
          <w:u w:val="single"/>
          <w:lang w:val="en"/>
        </w:rPr>
        <w:t>Termination of the contract</w:t>
      </w:r>
      <w:bookmarkEnd w:id="73"/>
    </w:p>
    <w:p w14:paraId="4E869360" w14:textId="77777777" w:rsidR="009545C7" w:rsidRDefault="00566EDC">
      <w:pPr>
        <w:pStyle w:val="Titre2"/>
        <w:spacing w:before="120" w:after="60"/>
        <w:jc w:val="both"/>
        <w:rPr>
          <w:rFonts w:asciiTheme="minorHAnsi" w:hAnsiTheme="minorHAnsi" w:cstheme="minorHAnsi"/>
          <w:sz w:val="22"/>
          <w:szCs w:val="22"/>
        </w:rPr>
      </w:pPr>
      <w:bookmarkStart w:id="74" w:name="_Toc140836352"/>
      <w:r>
        <w:rPr>
          <w:rFonts w:asciiTheme="minorHAnsi" w:hAnsiTheme="minorHAnsi" w:cstheme="minorHAnsi"/>
          <w:sz w:val="22"/>
          <w:szCs w:val="22"/>
          <w:lang w:val="en"/>
        </w:rPr>
        <w:t>General terms of performance</w:t>
      </w:r>
      <w:bookmarkEnd w:id="74"/>
    </w:p>
    <w:p w14:paraId="00E8CD04" w14:textId="77777777" w:rsidR="009545C7" w:rsidRDefault="00566EDC">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14:paraId="20BE89C1" w14:textId="26FAB55D" w:rsidR="009545C7" w:rsidRDefault="00566EDC">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 way of derogation from </w:t>
      </w:r>
      <w:r>
        <w:rPr>
          <w:rFonts w:asciiTheme="minorHAnsi" w:hAnsiTheme="minorHAnsi" w:cstheme="minorHAnsi"/>
          <w:sz w:val="22"/>
          <w:szCs w:val="22"/>
          <w:highlight w:val="yellow"/>
          <w:lang w:val="en-US"/>
        </w:rPr>
        <w:t>Article 40 of the CCAG PI</w:t>
      </w:r>
      <w:r w:rsidRPr="009E7C5F">
        <w:rPr>
          <w:rFonts w:asciiTheme="minorHAnsi" w:hAnsiTheme="minorHAnsi" w:cstheme="minorHAnsi"/>
          <w:sz w:val="22"/>
          <w:szCs w:val="22"/>
          <w:lang w:val="en-US"/>
        </w:rPr>
        <w:t>,</w:t>
      </w:r>
      <w:r>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9545C7" w:rsidRDefault="00566EDC">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7DDEE499" w14:textId="77777777" w:rsidR="009545C7" w:rsidRDefault="00566EDC">
      <w:pPr>
        <w:pStyle w:val="Titre2"/>
        <w:spacing w:before="120" w:after="60"/>
        <w:jc w:val="both"/>
        <w:rPr>
          <w:rFonts w:asciiTheme="minorHAnsi" w:hAnsiTheme="minorHAnsi" w:cstheme="minorHAnsi"/>
          <w:sz w:val="22"/>
          <w:szCs w:val="22"/>
          <w:lang w:val="en-GB"/>
        </w:rPr>
      </w:pPr>
      <w:bookmarkStart w:id="75" w:name="_Toc140836353"/>
      <w:r>
        <w:rPr>
          <w:rFonts w:asciiTheme="minorHAnsi" w:hAnsiTheme="minorHAnsi" w:cstheme="minorHAnsi"/>
          <w:sz w:val="22"/>
          <w:szCs w:val="22"/>
          <w:lang w:val="en"/>
        </w:rPr>
        <w:t>Termination of the Contract due to the non-availability of a designated expert</w:t>
      </w:r>
      <w:bookmarkEnd w:id="75"/>
    </w:p>
    <w:p w14:paraId="6AF4CEAB" w14:textId="07FCF1AF" w:rsidR="009545C7" w:rsidRDefault="00566ED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4CA97786" w14:textId="77777777" w:rsidR="009545C7" w:rsidRDefault="00566ED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14:paraId="1C5B1DD5" w14:textId="77777777" w:rsidR="009545C7" w:rsidRDefault="00566ED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6E943929" w14:textId="77777777" w:rsidR="009545C7" w:rsidRDefault="00566EDC">
      <w:pPr>
        <w:pStyle w:val="Titre2"/>
        <w:spacing w:before="120" w:after="60"/>
        <w:jc w:val="both"/>
        <w:rPr>
          <w:rFonts w:asciiTheme="minorHAnsi" w:hAnsiTheme="minorHAnsi" w:cstheme="minorHAnsi"/>
          <w:sz w:val="22"/>
          <w:szCs w:val="22"/>
          <w:lang w:val="en-GB"/>
        </w:rPr>
      </w:pPr>
      <w:bookmarkStart w:id="76" w:name="_Toc140836354"/>
      <w:r>
        <w:rPr>
          <w:rFonts w:asciiTheme="minorHAnsi" w:hAnsiTheme="minorHAnsi" w:cstheme="minorHAnsi"/>
          <w:sz w:val="22"/>
          <w:szCs w:val="22"/>
          <w:lang w:val="en"/>
        </w:rPr>
        <w:t>Procedure</w:t>
      </w:r>
      <w:bookmarkEnd w:id="76"/>
    </w:p>
    <w:p w14:paraId="4761D05B" w14:textId="355A02BF" w:rsidR="009545C7" w:rsidRDefault="00566EDC">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t>
      </w:r>
      <w:r>
        <w:rPr>
          <w:rFonts w:asciiTheme="minorHAnsi" w:hAnsiTheme="minorHAnsi" w:cstheme="minorHAnsi"/>
          <w:sz w:val="22"/>
          <w:szCs w:val="22"/>
          <w:lang w:val="en"/>
        </w:rPr>
        <w:lastRenderedPageBreak/>
        <w:t xml:space="preserve">with acknowledgement of receipt. It shall state the effective date of termination. </w:t>
      </w:r>
    </w:p>
    <w:p w14:paraId="286F5384" w14:textId="711ABBE2"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40836355"/>
      <w:r>
        <w:rPr>
          <w:rFonts w:asciiTheme="minorHAnsi" w:hAnsiTheme="minorHAnsi"/>
          <w:b/>
          <w:bCs/>
          <w:caps/>
          <w:sz w:val="24"/>
          <w:u w:val="single"/>
          <w:lang w:val="en"/>
        </w:rPr>
        <w:t>safety and security measures and responsabilities</w:t>
      </w:r>
      <w:bookmarkEnd w:id="77"/>
    </w:p>
    <w:p w14:paraId="72A814AE" w14:textId="42B42F1B" w:rsidR="009545C7" w:rsidRDefault="00566EDC">
      <w:pPr>
        <w:spacing w:before="120" w:line="240" w:lineRule="auto"/>
        <w:ind w:left="561"/>
        <w:jc w:val="both"/>
        <w:rPr>
          <w:rFonts w:asciiTheme="minorHAnsi" w:hAnsiTheme="minorHAnsi" w:cstheme="minorHAnsi"/>
          <w:sz w:val="22"/>
          <w:szCs w:val="22"/>
          <w:lang w:val="en"/>
        </w:rPr>
      </w:pPr>
      <w:bookmarkStart w:id="7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14:paraId="0A15A9F3" w14:textId="64843CB4" w:rsidR="009545C7" w:rsidRDefault="00566EDC">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14:paraId="4E732C44" w14:textId="036E2442"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9" w:name="_Toc126923320"/>
      <w:bookmarkStart w:id="80" w:name="_Toc127876026"/>
      <w:bookmarkStart w:id="81" w:name="_Toc140836356"/>
      <w:bookmarkStart w:id="82" w:name="_Toc140836357"/>
      <w:bookmarkEnd w:id="78"/>
      <w:bookmarkEnd w:id="79"/>
      <w:bookmarkEnd w:id="80"/>
      <w:bookmarkEnd w:id="81"/>
      <w:r>
        <w:rPr>
          <w:rFonts w:asciiTheme="minorHAnsi" w:hAnsiTheme="minorHAnsi"/>
          <w:b/>
          <w:bCs/>
          <w:caps/>
          <w:sz w:val="24"/>
          <w:u w:val="single"/>
          <w:lang w:val="en"/>
        </w:rPr>
        <w:t>ethics</w:t>
      </w:r>
      <w:bookmarkEnd w:id="82"/>
    </w:p>
    <w:p w14:paraId="7708463E" w14:textId="362015B7" w:rsidR="009545C7" w:rsidRDefault="00566EDC">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2"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3" w:tooltip="http://www.expertisefrance.fr" w:history="1">
        <w:r>
          <w:rPr>
            <w:rStyle w:val="Lienhypertexte"/>
            <w:rFonts w:ascii="Calibri" w:hAnsi="Calibri"/>
            <w:sz w:val="22"/>
            <w:lang w:val="en"/>
          </w:rPr>
          <w:t>www.expertisefrance.fr</w:t>
        </w:r>
      </w:hyperlink>
      <w:r>
        <w:rPr>
          <w:rFonts w:ascii="Calibri" w:hAnsi="Calibri"/>
          <w:sz w:val="22"/>
          <w:lang w:val="en"/>
        </w:rPr>
        <w:t>).</w:t>
      </w:r>
    </w:p>
    <w:p w14:paraId="5A2EBF71" w14:textId="33D141F7" w:rsidR="009545C7" w:rsidRDefault="00566EDC">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14:paraId="7C2814C1" w14:textId="123F0B8E"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3" w:name="_Toc70411566"/>
      <w:bookmarkStart w:id="84" w:name="_Toc70411012"/>
      <w:bookmarkStart w:id="85" w:name="_Toc70410878"/>
      <w:bookmarkStart w:id="86" w:name="_Toc70411565"/>
      <w:bookmarkStart w:id="87" w:name="_Toc70411011"/>
      <w:bookmarkStart w:id="88" w:name="_Toc70410877"/>
      <w:bookmarkStart w:id="89" w:name="_Toc70411564"/>
      <w:bookmarkStart w:id="90" w:name="_Toc70411010"/>
      <w:bookmarkStart w:id="91" w:name="_Toc70410876"/>
      <w:bookmarkStart w:id="92" w:name="_Toc70411560"/>
      <w:bookmarkStart w:id="93" w:name="_Toc70411006"/>
      <w:bookmarkStart w:id="94" w:name="_Toc70410872"/>
      <w:bookmarkStart w:id="95" w:name="_Toc70411559"/>
      <w:bookmarkStart w:id="96" w:name="_Toc70411005"/>
      <w:bookmarkStart w:id="97" w:name="_Toc70410871"/>
      <w:bookmarkStart w:id="98" w:name="_Toc70411556"/>
      <w:bookmarkStart w:id="99" w:name="_Toc70411002"/>
      <w:bookmarkStart w:id="100" w:name="_Toc70410868"/>
      <w:bookmarkStart w:id="101" w:name="_Toc70411555"/>
      <w:bookmarkStart w:id="102" w:name="_Toc70411001"/>
      <w:bookmarkStart w:id="103" w:name="_Toc70410867"/>
      <w:bookmarkStart w:id="104" w:name="_Toc70411554"/>
      <w:bookmarkStart w:id="105" w:name="_Toc70411000"/>
      <w:bookmarkStart w:id="106" w:name="_Toc70410866"/>
      <w:bookmarkStart w:id="107" w:name="_Toc70411551"/>
      <w:bookmarkStart w:id="108" w:name="_Toc70410997"/>
      <w:bookmarkStart w:id="109" w:name="_Toc70410863"/>
      <w:bookmarkStart w:id="110" w:name="_Toc70411550"/>
      <w:bookmarkStart w:id="111" w:name="_Toc70410996"/>
      <w:bookmarkStart w:id="112" w:name="_Toc70410862"/>
      <w:bookmarkStart w:id="113" w:name="_Toc70411549"/>
      <w:bookmarkStart w:id="114" w:name="_Toc70410995"/>
      <w:bookmarkStart w:id="115" w:name="_Toc70410861"/>
      <w:bookmarkStart w:id="116" w:name="_Toc70411548"/>
      <w:bookmarkStart w:id="117" w:name="_Toc70410994"/>
      <w:bookmarkStart w:id="118" w:name="_Toc70410860"/>
      <w:bookmarkStart w:id="119" w:name="_Toc70411547"/>
      <w:bookmarkStart w:id="120" w:name="_Toc70410993"/>
      <w:bookmarkStart w:id="121" w:name="_Toc70410859"/>
      <w:bookmarkStart w:id="122" w:name="_Toc70411546"/>
      <w:bookmarkStart w:id="123" w:name="_Toc70410992"/>
      <w:bookmarkStart w:id="124" w:name="_Toc70410858"/>
      <w:bookmarkStart w:id="125" w:name="_Toc70411545"/>
      <w:bookmarkStart w:id="126" w:name="_Toc70410991"/>
      <w:bookmarkStart w:id="127" w:name="_Toc70410857"/>
      <w:bookmarkStart w:id="128" w:name="_Toc140836358"/>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Pr>
          <w:rFonts w:asciiTheme="minorHAnsi" w:hAnsiTheme="minorHAnsi"/>
          <w:b/>
          <w:bCs/>
          <w:caps/>
          <w:sz w:val="24"/>
          <w:u w:val="single"/>
          <w:lang w:val="en"/>
        </w:rPr>
        <w:t>Administration of personal data</w:t>
      </w:r>
      <w:bookmarkEnd w:id="128"/>
    </w:p>
    <w:p w14:paraId="055C0A53" w14:textId="01808E42" w:rsidR="009545C7" w:rsidRDefault="00566ED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9545C7" w:rsidRDefault="00566ED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notably undertakes to:</w:t>
      </w:r>
    </w:p>
    <w:p w14:paraId="6BF760FA" w14:textId="579F8BDA" w:rsidR="009545C7" w:rsidRDefault="00566EDC" w:rsidP="009E7C5F">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Process personal data solely for the purposes of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9545C7" w:rsidRDefault="00566EDC" w:rsidP="009E7C5F">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9545C7" w:rsidRDefault="00566EDC" w:rsidP="009E7C5F">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notably with regard to data encryption, confidentiality and integrity;</w:t>
      </w:r>
    </w:p>
    <w:p w14:paraId="0C7A9BEA" w14:textId="382DA748" w:rsidR="009545C7" w:rsidRDefault="00566EDC" w:rsidP="009E7C5F">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9545C7" w:rsidRDefault="00566EDC" w:rsidP="009E7C5F">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Assist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in its obligation to respond to requests it may receive from data subjects;</w:t>
      </w:r>
    </w:p>
    <w:p w14:paraId="1063888A" w14:textId="647A168D" w:rsidR="009545C7" w:rsidRDefault="00566EDC" w:rsidP="009E7C5F">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Delete all personal data or return it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on conclusion of the services covered by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9545C7" w:rsidRDefault="00566EDC" w:rsidP="009E7C5F">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Make available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all information it may require to demonstrate compliance with </w:t>
      </w:r>
      <w:r>
        <w:rPr>
          <w:rFonts w:asciiTheme="minorHAnsi" w:eastAsia="Times New Roman" w:hAnsiTheme="minorHAnsi" w:cstheme="minorHAnsi"/>
          <w:sz w:val="22"/>
          <w:szCs w:val="22"/>
          <w:lang w:val="en"/>
        </w:rPr>
        <w:lastRenderedPageBreak/>
        <w:t>the obligations set out in this article and to enable audits to be conducted by the latter or by any other person of its choice.</w:t>
      </w:r>
    </w:p>
    <w:p w14:paraId="62BA3895" w14:textId="6CFC42A0" w:rsidR="009545C7" w:rsidRDefault="00566ED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Where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uses a data processor to process personal data during execution of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it must obtain prior written authorisation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Similarly,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shall 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of any planned change concerning the addition or replacement of processors, thereby enabling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to issue any objections it may have in this regard.</w:t>
      </w:r>
    </w:p>
    <w:p w14:paraId="1D198DFD" w14:textId="5C988643" w:rsidR="009545C7" w:rsidRDefault="00566EDC">
      <w:pPr>
        <w:widowControl w:val="0"/>
        <w:spacing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same obligations concerning data protection as those set out in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shall remain fully responsible vis-à-vis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for the fulfillment of the processor’s obligations. </w:t>
      </w:r>
    </w:p>
    <w:p w14:paraId="69B51FFC" w14:textId="7E54BAB8" w:rsidR="009545C7" w:rsidRDefault="00566EDC">
      <w:pPr>
        <w:widowControl w:val="0"/>
        <w:tabs>
          <w:tab w:val="left" w:pos="567"/>
        </w:tabs>
        <w:spacing w:before="120" w:line="240" w:lineRule="auto"/>
        <w:ind w:left="567"/>
        <w:jc w:val="both"/>
        <w:rPr>
          <w:rFonts w:asciiTheme="minorHAnsi" w:hAnsiTheme="minorHAnsi" w:cstheme="minorHAnsi"/>
          <w:sz w:val="22"/>
          <w:szCs w:val="22"/>
          <w:lang w:val="en-GB"/>
        </w:rPr>
      </w:pPr>
      <w:r>
        <w:rPr>
          <w:rFonts w:asciiTheme="minorHAnsi" w:eastAsia="Times New Roman" w:hAnsiTheme="minorHAnsi" w:cstheme="minorHAnsi"/>
          <w:sz w:val="22"/>
          <w:szCs w:val="22"/>
          <w:lang w:val="en"/>
        </w:rPr>
        <w:t xml:space="preserve">In the event of non-compliance with the aforementioned provisions,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may immediately terminate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without compensation for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w:t>
      </w:r>
    </w:p>
    <w:p w14:paraId="6498F49D" w14:textId="77777777"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9" w:name="_Toc140836359"/>
      <w:r>
        <w:rPr>
          <w:rFonts w:asciiTheme="minorHAnsi" w:hAnsiTheme="minorHAnsi"/>
          <w:b/>
          <w:bCs/>
          <w:caps/>
          <w:sz w:val="24"/>
          <w:u w:val="single"/>
          <w:lang w:val="en"/>
        </w:rPr>
        <w:t>Dispute resolution - applicable law</w:t>
      </w:r>
      <w:bookmarkEnd w:id="129"/>
    </w:p>
    <w:p w14:paraId="3D2032AA" w14:textId="77777777" w:rsidR="009545C7" w:rsidRDefault="00566EDC">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14:paraId="174470B6" w14:textId="77777777" w:rsidR="009545C7" w:rsidRDefault="009545C7">
      <w:pPr>
        <w:pStyle w:val="Paragraphedeliste"/>
        <w:spacing w:line="240" w:lineRule="auto"/>
        <w:jc w:val="both"/>
        <w:rPr>
          <w:rFonts w:asciiTheme="minorHAnsi" w:hAnsiTheme="minorHAnsi"/>
          <w:sz w:val="22"/>
          <w:szCs w:val="22"/>
          <w:lang w:val="en-US"/>
        </w:rPr>
      </w:pPr>
    </w:p>
    <w:p w14:paraId="56A68015" w14:textId="37A4BE80" w:rsidR="009545C7" w:rsidRDefault="00566EDC">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14:paraId="6A86000F" w14:textId="77777777"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0" w:name="_Toc126923324"/>
      <w:bookmarkStart w:id="131" w:name="_Toc127876030"/>
      <w:bookmarkStart w:id="132" w:name="_Toc140836360"/>
      <w:bookmarkStart w:id="133" w:name="_Toc140836361"/>
      <w:bookmarkEnd w:id="130"/>
      <w:bookmarkEnd w:id="131"/>
      <w:bookmarkEnd w:id="132"/>
      <w:r>
        <w:rPr>
          <w:rFonts w:asciiTheme="minorHAnsi" w:hAnsiTheme="minorHAnsi"/>
          <w:b/>
          <w:bCs/>
          <w:caps/>
          <w:sz w:val="24"/>
          <w:u w:val="single"/>
          <w:lang w:val="en"/>
        </w:rPr>
        <w:t>Derogation from the CCAG</w:t>
      </w:r>
      <w:bookmarkEnd w:id="133"/>
    </w:p>
    <w:p w14:paraId="10167D97" w14:textId="77777777" w:rsidR="009545C7" w:rsidRDefault="00566EDC">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14:paraId="49DCD36F" w14:textId="77777777" w:rsidR="009545C7" w:rsidRDefault="00566EDC" w:rsidP="009E7C5F">
      <w:pPr>
        <w:pStyle w:val="Paragraphedeliste"/>
        <w:widowControl w:val="0"/>
        <w:numPr>
          <w:ilvl w:val="0"/>
          <w:numId w:val="24"/>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14:paraId="2E3041F3" w14:textId="463D41D7" w:rsidR="009545C7" w:rsidRDefault="00566EDC" w:rsidP="009E7C5F">
      <w:pPr>
        <w:pStyle w:val="Paragraphedeliste"/>
        <w:widowControl w:val="0"/>
        <w:numPr>
          <w:ilvl w:val="0"/>
          <w:numId w:val="24"/>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14:paraId="597203D2" w14:textId="44D8CF81"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4" w:name="_Toc140836362"/>
      <w:r>
        <w:rPr>
          <w:rFonts w:asciiTheme="minorHAnsi" w:hAnsiTheme="minorHAnsi"/>
          <w:b/>
          <w:bCs/>
          <w:caps/>
          <w:sz w:val="24"/>
          <w:u w:val="single"/>
          <w:lang w:val="en"/>
        </w:rPr>
        <w:t>AUDIT</w:t>
      </w:r>
      <w:bookmarkEnd w:id="134"/>
    </w:p>
    <w:p w14:paraId="4A78F3E8" w14:textId="77777777" w:rsidR="009545C7" w:rsidRDefault="00566EDC">
      <w:pPr>
        <w:spacing w:line="240" w:lineRule="auto"/>
        <w:ind w:left="567" w:right="139"/>
        <w:jc w:val="both"/>
        <w:rPr>
          <w:rFonts w:asciiTheme="minorHAnsi" w:hAnsiTheme="minorHAnsi"/>
          <w:sz w:val="22"/>
          <w:szCs w:val="22"/>
          <w:lang w:val="en-US"/>
        </w:rPr>
      </w:pPr>
      <w:bookmarkStart w:id="135" w:name="_Toc140836363"/>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14:paraId="1D31DA09" w14:textId="77777777" w:rsidR="009545C7" w:rsidRDefault="00566EDC">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r>
        <w:rPr>
          <w:rFonts w:asciiTheme="minorHAnsi" w:hAnsiTheme="minorHAnsi"/>
          <w:smallCaps/>
          <w:sz w:val="22"/>
          <w:szCs w:val="22"/>
          <w:lang w:val="en-US"/>
        </w:rPr>
        <w:t xml:space="preserve">ontractor </w:t>
      </w:r>
      <w:r>
        <w:rPr>
          <w:rFonts w:asciiTheme="minorHAnsi" w:hAnsiTheme="minorHAnsi"/>
          <w:sz w:val="22"/>
          <w:szCs w:val="22"/>
          <w:lang w:val="en"/>
        </w:rPr>
        <w:t>therefore undertakes to:</w:t>
      </w:r>
    </w:p>
    <w:p w14:paraId="1C863B14" w14:textId="77777777" w:rsidR="009545C7" w:rsidRDefault="00566EDC" w:rsidP="009E7C5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lastRenderedPageBreak/>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9545C7" w:rsidRDefault="00566EDC" w:rsidP="009E7C5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14:paraId="47958F32" w14:textId="77777777" w:rsidR="009545C7" w:rsidRDefault="00566EDC" w:rsidP="009E7C5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14:paraId="4FA35365" w14:textId="77777777" w:rsidR="009545C7" w:rsidRDefault="00566EDC" w:rsidP="009E7C5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14:paraId="47C3288D" w14:textId="77777777" w:rsidR="009545C7" w:rsidRDefault="00566EDC">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9545C7" w:rsidRDefault="00566EDC">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14:paraId="462C9154" w14:textId="77777777" w:rsidR="009545C7" w:rsidRDefault="00566EDC">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14:paraId="36D02AD8" w14:textId="77777777" w:rsidR="009545C7" w:rsidRDefault="00566EDC">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14:paraId="6B086673" w14:textId="77777777" w:rsidR="009545C7" w:rsidRDefault="00566EDC">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14:paraId="4C8C8C48" w14:textId="77777777" w:rsidR="009545C7" w:rsidRDefault="00566EDC" w:rsidP="009E7C5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bCs/>
          <w:caps/>
          <w:sz w:val="24"/>
          <w:u w:val="single"/>
          <w:lang w:val="en"/>
        </w:rPr>
        <w:t>Final provisions</w:t>
      </w:r>
      <w:bookmarkEnd w:id="135"/>
    </w:p>
    <w:p w14:paraId="46EE7A27" w14:textId="77777777" w:rsidR="009545C7" w:rsidRDefault="00566EDC">
      <w:pPr>
        <w:pStyle w:val="Titre2"/>
        <w:spacing w:before="120" w:after="60"/>
        <w:jc w:val="both"/>
        <w:rPr>
          <w:rFonts w:asciiTheme="minorHAnsi" w:hAnsiTheme="minorHAnsi"/>
          <w:sz w:val="22"/>
          <w:szCs w:val="22"/>
        </w:rPr>
      </w:pPr>
      <w:bookmarkStart w:id="136" w:name="_Toc392669654"/>
      <w:bookmarkStart w:id="137" w:name="_Toc140836364"/>
      <w:r>
        <w:rPr>
          <w:rFonts w:asciiTheme="minorHAnsi" w:hAnsiTheme="minorHAnsi"/>
          <w:sz w:val="22"/>
          <w:szCs w:val="22"/>
          <w:lang w:val="en"/>
        </w:rPr>
        <w:t>Declaration</w:t>
      </w:r>
      <w:bookmarkEnd w:id="136"/>
      <w:bookmarkEnd w:id="137"/>
    </w:p>
    <w:p w14:paraId="74359884" w14:textId="59EEF6D1" w:rsidR="009545C7" w:rsidRDefault="00566EDC">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14:paraId="0F57DE5B" w14:textId="408B8011" w:rsidR="009545C7" w:rsidRDefault="00566EDC" w:rsidP="009E7C5F">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14:paraId="227E5AAF" w14:textId="35BE23AF" w:rsidR="009545C7" w:rsidRDefault="00566EDC" w:rsidP="009E7C5F">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14:paraId="27EDCF98" w14:textId="1D9DA8B2" w:rsidR="009545C7" w:rsidRDefault="00566EDC" w:rsidP="009E7C5F">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14:paraId="5F212FCA" w14:textId="77777777" w:rsidR="009545C7" w:rsidRDefault="00566EDC" w:rsidP="009E7C5F">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14:paraId="61157C72" w14:textId="2DABCD60" w:rsidR="009545C7" w:rsidRDefault="00566EDC" w:rsidP="009E7C5F">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14:paraId="67921A0E" w14:textId="77777777" w:rsidR="009545C7" w:rsidRDefault="00566EDC">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14:paraId="7C87A4F7" w14:textId="1BB6EC16" w:rsidR="009545C7" w:rsidRDefault="00566EDC">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14:paraId="7AD0A1D2" w14:textId="7D7BDB20" w:rsidR="009545C7" w:rsidRDefault="00566EDC" w:rsidP="009E7C5F">
      <w:pPr>
        <w:pStyle w:val="En-tte"/>
        <w:numPr>
          <w:ilvl w:val="0"/>
          <w:numId w:val="21"/>
        </w:numPr>
        <w:ind w:left="851" w:hanging="284"/>
        <w:jc w:val="both"/>
        <w:rPr>
          <w:rFonts w:ascii="Calibri" w:hAnsi="Calibri"/>
          <w:sz w:val="22"/>
          <w:lang w:val="en-GB"/>
        </w:rPr>
      </w:pPr>
      <w:r>
        <w:rPr>
          <w:rFonts w:ascii="Calibri" w:hAnsi="Calibri"/>
          <w:sz w:val="22"/>
          <w:lang w:val="en-GB"/>
        </w:rPr>
        <w:lastRenderedPageBreak/>
        <w:t xml:space="preserve">they do not acquire and don't supply/will not acquire or supply equipment and do not intervene/will not intervene in sectors under embargo by the United Nations, the European Union or France. For information, the list can be found at: </w:t>
      </w:r>
      <w:hyperlink r:id="rId24"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14:paraId="30DCEC80" w14:textId="350EA07D" w:rsidR="009545C7" w:rsidRDefault="00566EDC" w:rsidP="009E7C5F">
      <w:pPr>
        <w:pStyle w:val="En-tte"/>
        <w:numPr>
          <w:ilvl w:val="0"/>
          <w:numId w:val="21"/>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2669C40B" w14:textId="1FB15304" w:rsidR="009545C7" w:rsidRDefault="00566EDC" w:rsidP="009E7C5F">
      <w:pPr>
        <w:pStyle w:val="En-tte"/>
        <w:numPr>
          <w:ilvl w:val="0"/>
          <w:numId w:val="22"/>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5"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14:paraId="42928FCB" w14:textId="70CA7666" w:rsidR="009545C7" w:rsidRDefault="00566EDC" w:rsidP="009E7C5F">
      <w:pPr>
        <w:pStyle w:val="En-tte"/>
        <w:numPr>
          <w:ilvl w:val="0"/>
          <w:numId w:val="22"/>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6" w:tooltip="https://www.sanctionsmap.eu" w:history="1">
        <w:r>
          <w:rPr>
            <w:rStyle w:val="Lienhypertexte"/>
            <w:rFonts w:ascii="Calibri" w:hAnsi="Calibri"/>
            <w:sz w:val="22"/>
            <w:lang w:val="en-GB"/>
          </w:rPr>
          <w:t>https://www.sanctionsmap.eu</w:t>
        </w:r>
      </w:hyperlink>
      <w:r>
        <w:rPr>
          <w:rFonts w:ascii="Calibri" w:hAnsi="Calibri"/>
          <w:sz w:val="22"/>
          <w:lang w:val="en-GB"/>
        </w:rPr>
        <w:t>;</w:t>
      </w:r>
    </w:p>
    <w:p w14:paraId="0BA348A0" w14:textId="3805EF35" w:rsidR="009545C7" w:rsidRDefault="00566EDC" w:rsidP="009E7C5F">
      <w:pPr>
        <w:pStyle w:val="En-tte"/>
        <w:numPr>
          <w:ilvl w:val="0"/>
          <w:numId w:val="22"/>
        </w:numPr>
        <w:jc w:val="both"/>
        <w:rPr>
          <w:rFonts w:ascii="Calibri" w:hAnsi="Calibri"/>
          <w:sz w:val="22"/>
          <w:lang w:val="en-GB"/>
        </w:rPr>
      </w:pPr>
      <w:r>
        <w:rPr>
          <w:rFonts w:ascii="Calibri" w:hAnsi="Calibri"/>
          <w:sz w:val="22"/>
          <w:lang w:val="en-GB"/>
        </w:rPr>
        <w:t xml:space="preserve">for France, see: </w:t>
      </w:r>
      <w:hyperlink r:id="rId27"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14:paraId="49F9F686" w14:textId="33909591" w:rsidR="009545C7" w:rsidRDefault="00566EDC" w:rsidP="009E7C5F">
      <w:pPr>
        <w:pStyle w:val="En-tte"/>
        <w:numPr>
          <w:ilvl w:val="0"/>
          <w:numId w:val="22"/>
        </w:numPr>
        <w:jc w:val="both"/>
        <w:rPr>
          <w:rFonts w:ascii="Calibri" w:hAnsi="Calibri"/>
          <w:sz w:val="22"/>
          <w:lang w:val="en-GB"/>
        </w:rPr>
      </w:pPr>
      <w:r>
        <w:rPr>
          <w:rFonts w:ascii="Calibri" w:hAnsi="Calibri"/>
          <w:sz w:val="22"/>
          <w:lang w:val="en-GB"/>
        </w:rPr>
        <w:t xml:space="preserve">for the United States, see: </w:t>
      </w:r>
      <w:hyperlink r:id="rId28"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9545C7" w:rsidRDefault="00566EDC" w:rsidP="009E7C5F">
      <w:pPr>
        <w:pStyle w:val="En-tte"/>
        <w:numPr>
          <w:ilvl w:val="0"/>
          <w:numId w:val="21"/>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14:paraId="056BD7BF" w14:textId="6337C085" w:rsidR="009545C7" w:rsidRDefault="0049699D">
      <w:pPr>
        <w:pStyle w:val="En-tte"/>
        <w:ind w:left="851"/>
        <w:jc w:val="both"/>
        <w:rPr>
          <w:rFonts w:ascii="Calibri" w:hAnsi="Calibri"/>
          <w:sz w:val="22"/>
          <w:lang w:val="en-GB"/>
        </w:rPr>
      </w:pPr>
      <w:hyperlink r:id="rId29" w:tooltip="https://www.worldbank.org/en/projects-operations/procurement/debarred-firms" w:history="1">
        <w:r w:rsidR="00566EDC">
          <w:rPr>
            <w:rStyle w:val="Lienhypertexte"/>
            <w:rFonts w:ascii="Calibri" w:hAnsi="Calibri"/>
            <w:sz w:val="22"/>
            <w:lang w:val="en-GB"/>
          </w:rPr>
          <w:t>https://www.worldbank.org/en/projects-operations/procurement/debarred-firms</w:t>
        </w:r>
      </w:hyperlink>
      <w:r w:rsidR="00566EDC">
        <w:rPr>
          <w:rFonts w:ascii="Calibri" w:hAnsi="Calibri"/>
          <w:sz w:val="22"/>
          <w:lang w:val="en-GB"/>
        </w:rPr>
        <w:t xml:space="preserve"> </w:t>
      </w:r>
    </w:p>
    <w:p w14:paraId="2C7C976D" w14:textId="00A8C7F2" w:rsidR="009545C7" w:rsidRDefault="00566EDC">
      <w:pPr>
        <w:pStyle w:val="En-tte"/>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14:paraId="40B2B382" w14:textId="71587292" w:rsidR="009545C7" w:rsidRDefault="00566EDC">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14:paraId="5BB64BB2" w14:textId="1E4CAD0A" w:rsidR="009545C7" w:rsidRDefault="00566EDC">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9545C7" w:rsidRDefault="00566EDC">
      <w:pPr>
        <w:spacing w:line="240" w:lineRule="auto"/>
        <w:rPr>
          <w:rFonts w:asciiTheme="minorHAnsi" w:eastAsia="Times New Roman" w:hAnsiTheme="minorHAnsi" w:cs="Arial"/>
          <w:lang w:val="en-GB"/>
        </w:rPr>
      </w:pPr>
      <w:r>
        <w:rPr>
          <w:rFonts w:asciiTheme="minorHAnsi" w:hAnsiTheme="minorHAnsi" w:cs="Arial"/>
          <w:lang w:val="en"/>
        </w:rPr>
        <w:br w:type="page" w:clear="all"/>
      </w:r>
    </w:p>
    <w:p w14:paraId="3198B89F" w14:textId="77777777" w:rsidR="009545C7" w:rsidRDefault="009545C7">
      <w:pPr>
        <w:pStyle w:val="u"/>
        <w:widowControl w:val="0"/>
        <w:spacing w:before="120"/>
        <w:rPr>
          <w:rFonts w:asciiTheme="minorHAnsi" w:hAnsiTheme="minorHAnsi" w:cs="Arial"/>
          <w:b/>
          <w:bCs/>
          <w:szCs w:val="22"/>
          <w:u w:val="single"/>
          <w:lang w:val="en-GB"/>
        </w:rPr>
      </w:pPr>
    </w:p>
    <w:p w14:paraId="4AEF6695" w14:textId="77777777" w:rsidR="009545C7" w:rsidRDefault="00566ED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2DE32B2A" w:rsidR="009545C7" w:rsidRDefault="00566ED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on...…….....2026....</w:t>
      </w:r>
    </w:p>
    <w:p w14:paraId="5B8DE60D" w14:textId="77777777" w:rsidR="009545C7" w:rsidRDefault="00566ED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9545C7" w:rsidRDefault="00566ED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9545C7" w:rsidRDefault="00566ED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4CC6B763" w14:textId="400A5F0D" w:rsidR="009545C7" w:rsidRDefault="00566EDC">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9545C7" w:rsidRDefault="009545C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14:paraId="2F3A5436" w14:textId="77777777" w:rsidR="009545C7" w:rsidRDefault="009545C7">
      <w:pPr>
        <w:spacing w:line="240" w:lineRule="auto"/>
        <w:jc w:val="both"/>
        <w:rPr>
          <w:rFonts w:asciiTheme="minorHAnsi" w:eastAsia="Times New Roman" w:hAnsiTheme="minorHAnsi" w:cs="Arial"/>
          <w:sz w:val="22"/>
          <w:szCs w:val="22"/>
          <w:lang w:val="en-GB"/>
        </w:rPr>
      </w:pPr>
    </w:p>
    <w:p w14:paraId="6BBD6CC3" w14:textId="5108385B" w:rsidR="009545C7" w:rsidRDefault="00566EDC">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9545C7" w:rsidRDefault="00566ED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3B1F8454" w:rsidR="009545C7" w:rsidRDefault="00566ED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on...…….....2026....</w:t>
      </w:r>
    </w:p>
    <w:p w14:paraId="4184571B" w14:textId="77777777" w:rsidR="009545C7" w:rsidRDefault="00566ED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9545C7" w:rsidRDefault="00566ED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9545C7" w:rsidRDefault="00566EDC">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9545C7" w:rsidRDefault="009545C7">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14:paraId="2A662D7E" w14:textId="77777777" w:rsidR="009545C7" w:rsidRDefault="00566EDC">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9545C7" w:rsidRDefault="009545C7">
      <w:pPr>
        <w:spacing w:before="240" w:line="240" w:lineRule="auto"/>
        <w:ind w:right="3367"/>
        <w:jc w:val="both"/>
        <w:rPr>
          <w:rFonts w:asciiTheme="minorHAnsi" w:eastAsia="Times New Roman" w:hAnsiTheme="minorHAnsi" w:cs="Arial"/>
          <w:b/>
          <w:sz w:val="22"/>
          <w:szCs w:val="22"/>
          <w:lang w:val="en-GB"/>
        </w:rPr>
      </w:pPr>
    </w:p>
    <w:p w14:paraId="62C1376D" w14:textId="77777777" w:rsidR="009545C7" w:rsidRDefault="009545C7">
      <w:pPr>
        <w:widowControl w:val="0"/>
        <w:ind w:right="3367"/>
        <w:rPr>
          <w:rFonts w:asciiTheme="minorHAnsi" w:hAnsiTheme="minorHAnsi" w:cs="Arial"/>
          <w:b/>
          <w:caps/>
          <w:lang w:val="en-GB"/>
        </w:rPr>
        <w:sectPr w:rsidR="009545C7">
          <w:headerReference w:type="default" r:id="rId30"/>
          <w:pgSz w:w="11906" w:h="16838"/>
          <w:pgMar w:top="902" w:right="1009" w:bottom="720" w:left="1151" w:header="397" w:footer="907" w:gutter="0"/>
          <w:cols w:space="708"/>
        </w:sectPr>
      </w:pPr>
    </w:p>
    <w:p w14:paraId="297840BB" w14:textId="77777777" w:rsidR="009545C7" w:rsidRDefault="009545C7">
      <w:pPr>
        <w:widowControl w:val="0"/>
        <w:rPr>
          <w:rFonts w:asciiTheme="minorHAnsi" w:hAnsiTheme="minorHAnsi" w:cs="Arial"/>
          <w:b/>
          <w:caps/>
          <w:lang w:val="en-GB"/>
        </w:rPr>
      </w:pPr>
    </w:p>
    <w:p w14:paraId="055805ED" w14:textId="77777777" w:rsidR="009545C7" w:rsidRDefault="00566EDC">
      <w:pPr>
        <w:pStyle w:val="v"/>
        <w:widowControl w:val="0"/>
        <w:spacing w:before="600" w:after="240"/>
        <w:ind w:left="357" w:firstLine="0"/>
        <w:jc w:val="left"/>
        <w:outlineLvl w:val="0"/>
        <w:rPr>
          <w:rFonts w:asciiTheme="minorHAnsi" w:hAnsiTheme="minorHAnsi"/>
          <w:b/>
          <w:caps/>
          <w:sz w:val="24"/>
        </w:rPr>
      </w:pPr>
      <w:bookmarkStart w:id="138" w:name="_Toc140836365"/>
      <w:r>
        <w:rPr>
          <w:rFonts w:asciiTheme="minorHAnsi" w:hAnsiTheme="minorHAnsi"/>
          <w:b/>
          <w:bCs/>
          <w:caps/>
          <w:sz w:val="24"/>
          <w:lang w:val="en"/>
        </w:rPr>
        <w:t>Annex 1: Specifications</w:t>
      </w:r>
      <w:bookmarkEnd w:id="138"/>
    </w:p>
    <w:p w14:paraId="1CE80D39" w14:textId="77777777" w:rsidR="009545C7" w:rsidRDefault="009545C7">
      <w:pPr>
        <w:pStyle w:val="Corpsdetexte"/>
        <w:jc w:val="left"/>
        <w:rPr>
          <w:rFonts w:asciiTheme="minorHAnsi" w:hAnsiTheme="minorHAnsi"/>
          <w:sz w:val="20"/>
        </w:rPr>
      </w:pPr>
    </w:p>
    <w:p w14:paraId="1F435C03" w14:textId="561C59DE" w:rsidR="009545C7" w:rsidRDefault="009545C7">
      <w:pPr>
        <w:tabs>
          <w:tab w:val="left" w:pos="2745"/>
        </w:tabs>
        <w:rPr>
          <w:rFonts w:asciiTheme="minorHAnsi" w:eastAsia="Times New Roman" w:hAnsiTheme="minorHAnsi" w:cs="Arial"/>
          <w:szCs w:val="24"/>
        </w:rPr>
      </w:pPr>
    </w:p>
    <w:sectPr w:rsidR="009545C7">
      <w:headerReference w:type="default" r:id="rId31"/>
      <w:footerReference w:type="even" r:id="rId32"/>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Vincent LECOMTE" w:date="2016-10-03T10:55:00Z" w:initials="VL">
    <w:p w14:paraId="0000004E" w14:textId="0000004E" w:rsidR="00566EDC" w:rsidRDefault="00566EDC">
      <w:pPr>
        <w:spacing w:line="240" w:lineRule="auto"/>
      </w:pPr>
      <w:r>
        <w:rPr>
          <w:rFonts w:eastAsia="Arial" w:cs="Arial"/>
          <w:sz w:val="22"/>
        </w:rPr>
        <w:t>INFO</w:t>
      </w:r>
    </w:p>
    <w:p w14:paraId="0000004F" w14:textId="0000004F" w:rsidR="00566EDC" w:rsidRDefault="00566EDC">
      <w:pPr>
        <w:spacing w:line="240" w:lineRule="auto"/>
      </w:pPr>
      <w:r>
        <w:rPr>
          <w:rFonts w:eastAsia="Arial" w:cs="Arial"/>
          <w:sz w:val="22"/>
        </w:rPr>
        <w:t>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ECOMTE Vincent" w:date="2015-01-23T15:21:00Z" w:initials="LV">
    <w:p w14:paraId="00000001" w14:textId="00000001">
      <w:pPr>
        <w:spacing w:line="240" w:after="0" w:lineRule="auto" w:before="0"/>
        <w:ind w:firstLine="0" w:left="0" w:right="0"/>
        <w:jc w:val="left"/>
      </w:pPr>
      <w:r>
        <w:rPr>
          <w:rFonts w:eastAsia="Arial" w:ascii="Arial" w:hAnsi="Arial" w:cs="Arial"/>
          <w:sz w:val="22"/>
        </w:rPr>
        <w:t xml:space="preserve">A RENSEIGNER PAR LE CONTRACTANT</w:t>
      </w:r>
    </w:p>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 w:id="1" w:author="Haoudjati OUSSOUFA" w:date="2021-03-29T10:22:00Z" w:initials="HO">
    <w:p w14:paraId="00000004" w14:textId="00000004">
      <w:pPr>
        <w:spacing w:line="240" w:after="0" w:lineRule="auto" w:before="0"/>
        <w:ind w:firstLine="0" w:left="0" w:right="0"/>
        <w:jc w:val="left"/>
      </w:pPr>
      <w:r>
        <w:rPr>
          <w:rFonts w:eastAsia="Arial" w:ascii="Arial" w:hAnsi="Arial" w:cs="Arial"/>
          <w:sz w:val="22"/>
        </w:rPr>
        <w:t xml:space="preserve">A compléter par le cocontractant</w:t>
      </w:r>
    </w:p>
  </w:comment>
  <w:comment w:id="2" w:author="Haoudjati OUSSOUFA" w:date="2021-04-27T09:32: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4-27T09:32:00Z" w:initials="HO">
    <w:p w14:paraId="00000006" w14:textId="00000006">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Vincent LECOMTE" w:date="2018-09-18T11:57:00Z" w:initials="VL">
    <w:p w14:paraId="00000007" w14:textId="00000007">
      <w:pPr>
        <w:spacing w:line="240" w:after="0" w:lineRule="auto" w:before="0"/>
        <w:ind w:firstLine="0" w:left="0" w:right="0"/>
        <w:jc w:val="left"/>
      </w:pPr>
      <w:r>
        <w:rPr>
          <w:rFonts w:eastAsia="Arial" w:ascii="Arial" w:hAnsi="Arial" w:cs="Arial"/>
          <w:sz w:val="22"/>
        </w:rPr>
        <w:t xml:space="preserve"/>
      </w:r>
    </w:p>
    <w:p w14:paraId="00000008" w14:textId="00000008">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9" w14:textId="00000009">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A" w14:textId="0000000A">
      <w:pPr>
        <w:spacing w:line="240" w:after="0" w:lineRule="auto" w:before="0"/>
        <w:ind w:firstLine="0" w:left="0" w:right="0"/>
        <w:jc w:val="left"/>
      </w:pPr>
      <w:r>
        <w:rPr>
          <w:rFonts w:eastAsia="Arial" w:ascii="Arial" w:hAnsi="Arial" w:cs="Arial"/>
          <w:sz w:val="22"/>
        </w:rPr>
        <w:t xml:space="preserve">Tableau à dupliquer pour chaque poste à BC.</w:t>
      </w:r>
    </w:p>
  </w:comment>
  <w:comment w:id="5" w:author="Haoudjati OUSSOUFA" w:date="2021-04-26T14:45:00Z" w:initials="HO">
    <w:p w14:paraId="0000000B" w14:textId="0000000B">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all Pierre WALTER" w:date="2026-01-22T09:54:00Z" w:initials="aW">
    <w:p w14:paraId="0000000C" w14:textId="0000000C">
      <w:pPr>
        <w:spacing w:line="240" w:after="0" w:lineRule="auto" w:before="0"/>
        <w:ind w:firstLine="0" w:left="0" w:right="0"/>
        <w:jc w:val="left"/>
      </w:pPr>
      <w:r>
        <w:rPr>
          <w:rFonts w:eastAsia="Arial" w:ascii="Arial" w:hAnsi="Arial" w:cs="Arial"/>
          <w:sz w:val="22"/>
        </w:rPr>
        <w:t xml:space="preserve">idem</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4F"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3" w15:done="0"/>
  <w15:commentEx w15:paraId="00000004" w15:done="0"/>
  <w15:commentEx w15:paraId="00000005" w15:done="0"/>
  <w15:commentEx w15:paraId="00000006" w15:done="0"/>
  <w15:commentEx w15:paraId="0000000A" w15:done="0"/>
  <w15:commentEx w15:paraId="0000000B" w15:done="0"/>
  <w15:commentEx w15:paraId="000000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44111148" w16cex:dateUtc="2026-01-26T13:47:02Z"/>
  <w16cex:commentExtensible w16cex:durableId="1248E626" w16cex:dateUtc="2026-01-26T13:46:44Z"/>
  <w16cex:commentExtensible w16cex:durableId="41F5E6E2" w16cex:dateUtc="2026-01-26T13:45:38Z"/>
  <w16cex:commentExtensible w16cex:durableId="12334B46" w16cex:dateUtc="2026-01-26T13:44:55Z"/>
  <w16cex:commentExtensible w16cex:durableId="250771A8" w16cex:dateUtc="2026-01-15T14:46:00Z"/>
  <w16cex:commentExtensible w16cex:durableId="72C7AFCE" w16cex:dateUtc="2026-01-22T08:55:39Z"/>
  <w16cex:commentExtensible w16cex:durableId="11BE6E50" w16cex:dateUtc="2026-01-22T08:53:51Z"/>
</w16cex:commentsExtensible>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15F7176" w16cex:dateUtc="2026-01-22T08:54:43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44111148"/>
  <w16cid:commentId w16cid:paraId="00000002" w16cid:durableId="1248E626"/>
  <w16cid:commentId w16cid:paraId="00000003" w16cid:durableId="41F5E6E2"/>
  <w16cid:commentId w16cid:paraId="00000004" w16cid:durableId="12334B46"/>
  <w16cid:commentId w16cid:paraId="00000005" w16cid:durableId="7F4265AE"/>
  <w16cid:commentId w16cid:paraId="00000006" w16cid:durableId="4E108B86"/>
  <w16cid:commentId w16cid:paraId="00000007" w16cid:durableId="5332268B"/>
  <w16cid:commentId w16cid:paraId="00000009" w16cid:durableId="6A72DF2A"/>
  <w16cid:commentId w16cid:paraId="0000000A" w16cid:durableId="3B3FC1B6"/>
  <w16cid:commentId w16cid:paraId="0000000B" w16cid:durableId="0BD8BB49"/>
  <w16cid:commentId w16cid:paraId="0000000C" w16cid:durableId="6955DE66"/>
  <w16cid:commentId w16cid:paraId="00000011" w16cid:durableId="34C1DECD"/>
  <w16cid:commentId w16cid:paraId="00000013" w16cid:durableId="35BC3C50"/>
  <w16cid:commentId w16cid:paraId="00000015" w16cid:durableId="169A1267"/>
  <w16cid:commentId w16cid:paraId="00000017" w16cid:durableId="5572D02B"/>
  <w16cid:commentId w16cid:paraId="00000019" w16cid:durableId="54F6E927"/>
  <w16cid:commentId w16cid:paraId="0000001C" w16cid:durableId="0B83E1FF"/>
  <w16cid:commentId w16cid:paraId="0000001E" w16cid:durableId="47CF1C0C"/>
  <w16cid:commentId w16cid:paraId="00000020" w16cid:durableId="386893BE"/>
  <w16cid:commentId w16cid:paraId="00000022" w16cid:durableId="704153CC"/>
  <w16cid:commentId w16cid:paraId="00000024" w16cid:durableId="776D56B9"/>
  <w16cid:commentId w16cid:paraId="00000025" w16cid:durableId="348EC5C0"/>
  <w16cid:commentId w16cid:paraId="00000028" w16cid:durableId="0CC16705"/>
  <w16cid:commentId w16cid:paraId="00000032" w16cid:durableId="12515588"/>
  <w16cid:commentId w16cid:paraId="0000003B" w16cid:durableId="0E2300F8"/>
  <w16cid:commentId w16cid:paraId="00000040" w16cid:durableId="32408769"/>
  <w16cid:commentId w16cid:paraId="00000046" w16cid:durableId="39C012E5"/>
  <w16cid:commentId w16cid:paraId="00000047" w16cid:durableId="6581104F"/>
  <w16cid:commentId w16cid:paraId="00000048" w16cid:durableId="250771A8"/>
  <w16cid:commentId w16cid:paraId="00000049" w16cid:durableId="72C7AFCE"/>
  <w16cid:commentId w16cid:paraId="0000004C" w16cid:durableId="7B9285BD"/>
  <w16cid:commentId w16cid:paraId="0000004D" w16cid:durableId="72BFCF9B"/>
  <w16cid:commentId w16cid:paraId="0000004F" w16cid:durableId="4E3D085C"/>
  <w16cid:commentId w16cid:paraId="00000050" w16cid:durableId="6FED8EFF"/>
  <w16cid:commentId w16cid:paraId="00000051" w16cid:durableId="11BE6E50"/>
  <w16cid:commentId w16cid:paraId="00000052" w16cid:durableId="108228C5"/>
  <w16cid:commentId w16cid:paraId="00000055" w16cid:durableId="209AD0CF"/>
  <w16cid:commentId w16cid:paraId="00000056" w16cid:durableId="5ED2C8AF"/>
</w16cid:commentsIds>
</file>

<file path=word/commentsIdsDocument.xml><?xml version="1.0" encoding="utf-8"?>
<w16cid:commentsIds xmlns:mc="http://schemas.openxmlformats.org/markup-compatibility/2006" xmlns:w16cid="http://schemas.microsoft.com/office/word/2016/wordml/cid" mc:Ignorable="w16cid">
  <w16cid:commentId w16cid:paraId="00000003" w16cid:durableId="789774DF"/>
  <w16cid:commentId w16cid:paraId="00000004" w16cid:durableId="40375834"/>
  <w16cid:commentId w16cid:paraId="00000005" w16cid:durableId="01F68D97"/>
  <w16cid:commentId w16cid:paraId="00000006" w16cid:durableId="6BDD7FEC"/>
  <w16cid:commentId w16cid:paraId="0000000A" w16cid:durableId="03C243B6"/>
  <w16cid:commentId w16cid:paraId="0000000B" w16cid:durableId="73B9FCB6"/>
  <w16cid:commentId w16cid:paraId="0000000C" w16cid:durableId="315F717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E8F4A" w14:textId="77777777" w:rsidR="0049699D" w:rsidRDefault="0049699D">
      <w:r>
        <w:separator/>
      </w:r>
    </w:p>
  </w:endnote>
  <w:endnote w:type="continuationSeparator" w:id="0">
    <w:p w14:paraId="5AED8BE5" w14:textId="77777777" w:rsidR="0049699D" w:rsidRDefault="00496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566EDC" w:rsidRDefault="00566EDC">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45F98131" w:rsidR="00566EDC" w:rsidRDefault="00566EDC">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D2BFD">
              <w:rPr>
                <w:rFonts w:asciiTheme="minorHAnsi" w:hAnsiTheme="minorHAnsi"/>
                <w:noProof/>
                <w:sz w:val="22"/>
                <w:szCs w:val="22"/>
                <w:lang w:val="en"/>
              </w:rPr>
              <w:t>20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D2BFD">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566EDC" w:rsidRDefault="0049699D">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566EDC" w:rsidRDefault="00566EDC">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79A9E7EA" w:rsidR="00566EDC" w:rsidRDefault="00566EDC">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D2BFD">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D2BFD">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566EDC" w:rsidRDefault="00566EDC">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566EDC" w:rsidRDefault="00566EDC">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566EDC" w:rsidRDefault="00566EDC">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566EDC" w:rsidRDefault="00566EDC">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C8C07" w14:textId="77777777" w:rsidR="0049699D" w:rsidRDefault="0049699D">
      <w:r>
        <w:separator/>
      </w:r>
    </w:p>
  </w:footnote>
  <w:footnote w:type="continuationSeparator" w:id="0">
    <w:p w14:paraId="18FC7DC0" w14:textId="77777777" w:rsidR="0049699D" w:rsidRDefault="0049699D">
      <w:r>
        <w:continuationSeparator/>
      </w:r>
    </w:p>
  </w:footnote>
  <w:footnote w:id="1">
    <w:p w14:paraId="3C4F3CA5" w14:textId="77777777" w:rsidR="00566EDC" w:rsidRDefault="00566EDC">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566EDC" w:rsidRDefault="00566EDC">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566EDC" w:rsidRDefault="00566EDC">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566EDC" w:rsidRDefault="00566EDC">
    <w:pPr>
      <w:pStyle w:val="En-tte"/>
      <w:tabs>
        <w:tab w:val="left" w:pos="142"/>
      </w:tabs>
      <w:ind w:left="-426"/>
    </w:pP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rotWithShape="1">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14:paraId="2F6346BD" w14:textId="77777777" w:rsidR="00566EDC" w:rsidRDefault="00566EDC">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566EDC" w:rsidRDefault="00566EDC">
    <w:pPr>
      <w:pStyle w:val="En-tte"/>
      <w:ind w:left="-993"/>
    </w:pP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14:paraId="129BFD62" w14:textId="77777777" w:rsidR="00566EDC" w:rsidRDefault="00566EDC">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566EDC" w:rsidRDefault="00566EDC">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14:paraId="064F2D15" w14:textId="77777777" w:rsidR="00566EDC" w:rsidRDefault="00566EDC">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566EDC" w:rsidRDefault="00566EDC">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566EDC" w:rsidRDefault="00566EDC">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566EDC" w:rsidRDefault="00566EDC">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14:paraId="152E921F" w14:textId="77777777" w:rsidR="00566EDC" w:rsidRDefault="00566EDC">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566EDC" w:rsidRDefault="00566EDC">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566EDC" w:rsidRDefault="00566EDC">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566EDC" w:rsidRDefault="00566EDC">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14:paraId="074B9C8C" w14:textId="77777777" w:rsidR="00566EDC" w:rsidRDefault="00566EDC">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566EDC" w:rsidRDefault="00566EDC">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566EDC" w:rsidRDefault="00566EDC">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7F848A8"/>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C1A638A"/>
    <w:multiLevelType w:val="multilevel"/>
    <w:tmpl w:val="DA4ADC1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DDE2F3C"/>
    <w:multiLevelType w:val="multilevel"/>
    <w:tmpl w:val="9336253C"/>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118E2EDA"/>
    <w:multiLevelType w:val="multilevel"/>
    <w:tmpl w:val="C1EABE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6F6CD6"/>
    <w:multiLevelType w:val="multilevel"/>
    <w:tmpl w:val="95288C2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6531BB5"/>
    <w:multiLevelType w:val="multilevel"/>
    <w:tmpl w:val="0A5A6B2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A6C511B"/>
    <w:multiLevelType w:val="multilevel"/>
    <w:tmpl w:val="C7E05FEC"/>
    <w:lvl w:ilvl="0">
      <w:start w:val="1"/>
      <w:numFmt w:val="decimal"/>
      <w:lvlText w:val="ARTICLE %1:"/>
      <w:lvlJc w:val="left"/>
      <w:pPr>
        <w:ind w:left="2486"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1ACC3938"/>
    <w:multiLevelType w:val="multilevel"/>
    <w:tmpl w:val="7B280EF0"/>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8" w15:restartNumberingAfterBreak="0">
    <w:nsid w:val="1E473E68"/>
    <w:multiLevelType w:val="multilevel"/>
    <w:tmpl w:val="7D6C108C"/>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9" w15:restartNumberingAfterBreak="0">
    <w:nsid w:val="266A6804"/>
    <w:multiLevelType w:val="multilevel"/>
    <w:tmpl w:val="1D220AC2"/>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2A7743CF"/>
    <w:multiLevelType w:val="multilevel"/>
    <w:tmpl w:val="1C089FAE"/>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55FAD"/>
    <w:multiLevelType w:val="multilevel"/>
    <w:tmpl w:val="41D03458"/>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15:restartNumberingAfterBreak="0">
    <w:nsid w:val="32A63537"/>
    <w:multiLevelType w:val="multilevel"/>
    <w:tmpl w:val="69DA6CA2"/>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3" w15:restartNumberingAfterBreak="0">
    <w:nsid w:val="388D3A2A"/>
    <w:multiLevelType w:val="multilevel"/>
    <w:tmpl w:val="1F80F3CC"/>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A2D06B7"/>
    <w:multiLevelType w:val="multilevel"/>
    <w:tmpl w:val="8AA8F4A2"/>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DA759B"/>
    <w:multiLevelType w:val="multilevel"/>
    <w:tmpl w:val="9622450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7B478D6"/>
    <w:multiLevelType w:val="multilevel"/>
    <w:tmpl w:val="4602525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4E734CA1"/>
    <w:multiLevelType w:val="multilevel"/>
    <w:tmpl w:val="84ECC838"/>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F34730"/>
    <w:multiLevelType w:val="multilevel"/>
    <w:tmpl w:val="AF4A3EE0"/>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842ADC"/>
    <w:multiLevelType w:val="multilevel"/>
    <w:tmpl w:val="76A2812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0" w15:restartNumberingAfterBreak="0">
    <w:nsid w:val="5E8265B4"/>
    <w:multiLevelType w:val="multilevel"/>
    <w:tmpl w:val="F1CCD888"/>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7045D1C"/>
    <w:multiLevelType w:val="multilevel"/>
    <w:tmpl w:val="6CB0F94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1150489"/>
    <w:multiLevelType w:val="multilevel"/>
    <w:tmpl w:val="37AAE962"/>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7"/>
  </w:num>
  <w:num w:numId="4">
    <w:abstractNumId w:val="1"/>
  </w:num>
  <w:num w:numId="5">
    <w:abstractNumId w:val="14"/>
  </w:num>
  <w:num w:numId="6">
    <w:abstractNumId w:val="6"/>
  </w:num>
  <w:num w:numId="7">
    <w:abstractNumId w:val="10"/>
  </w:num>
  <w:num w:numId="8">
    <w:abstractNumId w:val="12"/>
  </w:num>
  <w:num w:numId="9">
    <w:abstractNumId w:val="19"/>
  </w:num>
  <w:num w:numId="10">
    <w:abstractNumId w:val="5"/>
  </w:num>
  <w:num w:numId="11">
    <w:abstractNumId w:val="21"/>
  </w:num>
  <w:num w:numId="12">
    <w:abstractNumId w:val="15"/>
  </w:num>
  <w:num w:numId="13">
    <w:abstractNumId w:val="4"/>
  </w:num>
  <w:num w:numId="14">
    <w:abstractNumId w:val="18"/>
  </w:num>
  <w:num w:numId="15">
    <w:abstractNumId w:val="16"/>
  </w:num>
  <w:num w:numId="16">
    <w:abstractNumId w:val="7"/>
  </w:num>
  <w:num w:numId="17">
    <w:abstractNumId w:val="3"/>
  </w:num>
  <w:num w:numId="18">
    <w:abstractNumId w:val="13"/>
  </w:num>
  <w:num w:numId="19">
    <w:abstractNumId w:val="11"/>
  </w:num>
  <w:num w:numId="20">
    <w:abstractNumId w:val="22"/>
  </w:num>
  <w:num w:numId="21">
    <w:abstractNumId w:val="20"/>
  </w:num>
  <w:num w:numId="22">
    <w:abstractNumId w:val="8"/>
  </w:num>
  <w:num w:numId="23">
    <w:abstractNumId w:val="20"/>
  </w:num>
  <w:num w:numId="24">
    <w:abstractNumId w:val="9"/>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ncent LECOMTE">
    <w15:presenceInfo w15:providerId="AD" w15:userId="S-1-5-21-3406572209-2354835200-999462638-1137"/>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5C7"/>
    <w:rsid w:val="000D542C"/>
    <w:rsid w:val="003D07C5"/>
    <w:rsid w:val="0049699D"/>
    <w:rsid w:val="00566EDC"/>
    <w:rsid w:val="006A7279"/>
    <w:rsid w:val="008249B6"/>
    <w:rsid w:val="009545C7"/>
    <w:rsid w:val="009E7C5F"/>
    <w:rsid w:val="00CD2BFD"/>
    <w:rsid w:val="00D55922"/>
    <w:rsid w:val="00F62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20C79"/>
  <w15:docId w15:val="{1EF4A9B2-DF20-4D68-A6C5-3BDEF9539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www.sanctionsmap.eu" TargetMode="External"/><Relationship Id="rId39" Type="http://schemas.microsoft.com/office/2018/08/relationships/commentsExtensible" Target="commentsExtensible.xml"/><Relationship Id="rId21" Type="http://schemas.openxmlformats.org/officeDocument/2006/relationships/hyperlink" Target="https://www.ecologie.gouv.fr/sites/default/files/Guide_politique_achat_public_zero_deforestation.pdf" TargetMode="External"/><Relationship Id="rId34" Type="http://schemas.microsoft.com/office/2011/relationships/people" Target="people.xml"/><Relationship Id="rId42" Type="http://schemas.onlyoffice.com/peopleDocument" Target="peopleDocument.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image" Target="media/image20.png"/><Relationship Id="rId29" Type="http://schemas.openxmlformats.org/officeDocument/2006/relationships/hyperlink" Target="https://www.worldbank.org/en/projects-operations/procurement/debarred-firms" TargetMode="External"/><Relationship Id="rId41"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oter" Target="footer3.xml"/><Relationship Id="rId37" Type="http://schemas.onlyoffice.com/commentsIdsDocument" Target="commentsIdsDocument.xml"/><Relationship Id="rId40" Type="http://schemas.onlyoffice.com/commentsExtensibleDocument" Target="commentsExtensibleDocument.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www.expertisefrance.fr" TargetMode="External"/><Relationship Id="rId28" Type="http://schemas.openxmlformats.org/officeDocument/2006/relationships/hyperlink" Target="https://home.treasury.gov/policy-issues/financial-sanctions/sanctions-programs-and-country-information" TargetMode="External"/><Relationship Id="rId36" Type="http://schemas.onlyoffice.com/commentsDocument" Target="commentsDocument.xml"/><Relationship Id="rId10" Type="http://schemas.openxmlformats.org/officeDocument/2006/relationships/header" Target="header1.xm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expertisefrance.fr/documents/20182/426622/Expertise+France+%E2%80%93+Code+of+conduct/82cf6060-4768-4b25-8817-ccba1d86e568"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un.org/securitycouncil/content/un-sc-consolidated-list" TargetMode="External"/><Relationship Id="rId33" Type="http://schemas.openxmlformats.org/officeDocument/2006/relationships/fontTable" Target="fontTable.xml"/><Relationship Id="rId38"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96D80-B650-48AA-9600-00EE4D56D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6975</Words>
  <Characters>38368</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Hugo BATARDY</cp:lastModifiedBy>
  <cp:revision>1</cp:revision>
  <dcterms:created xsi:type="dcterms:W3CDTF">2026-01-29T16:47:00Z</dcterms:created>
  <dcterms:modified xsi:type="dcterms:W3CDTF">2026-02-03T09:55:00Z</dcterms:modified>
</cp:coreProperties>
</file>